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3CA0B" w14:textId="77777777" w:rsidR="009B3F07" w:rsidRDefault="00817561">
      <w:r w:rsidRPr="00817561">
        <w:rPr>
          <w:noProof/>
          <w:lang w:eastAsia="ru-RU"/>
        </w:rPr>
        <w:drawing>
          <wp:inline distT="0" distB="0" distL="0" distR="0" wp14:anchorId="515CCCC6" wp14:editId="7E515242">
            <wp:extent cx="7144871" cy="9831197"/>
            <wp:effectExtent l="0" t="0" r="0" b="0"/>
            <wp:docPr id="1" name="Рисунок 1" descr="C:\Users\Леново\Downloads\Геоэкология 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еново\Downloads\Геоэкология 001 (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8098" cy="9835638"/>
                    </a:xfrm>
                    <a:prstGeom prst="rect">
                      <a:avLst/>
                    </a:prstGeom>
                    <a:noFill/>
                    <a:ln>
                      <a:noFill/>
                    </a:ln>
                  </pic:spPr>
                </pic:pic>
              </a:graphicData>
            </a:graphic>
          </wp:inline>
        </w:drawing>
      </w:r>
    </w:p>
    <w:p w14:paraId="3B7AE043" w14:textId="77777777" w:rsidR="00817561" w:rsidRDefault="00817561" w:rsidP="00817561">
      <w:pPr>
        <w:pStyle w:val="3"/>
        <w:spacing w:before="77"/>
        <w:ind w:left="1400"/>
        <w:rPr>
          <w:rFonts w:ascii="Times New Roman" w:hAnsi="Times New Roman" w:cs="Times New Roman"/>
        </w:rPr>
      </w:pPr>
    </w:p>
    <w:p w14:paraId="73FA4321" w14:textId="77777777" w:rsidR="00817561" w:rsidRDefault="00817561" w:rsidP="00817561">
      <w:pPr>
        <w:pStyle w:val="3"/>
        <w:spacing w:before="77"/>
        <w:ind w:left="1400"/>
        <w:rPr>
          <w:rFonts w:ascii="Times New Roman" w:hAnsi="Times New Roman" w:cs="Times New Roman"/>
        </w:rPr>
      </w:pPr>
    </w:p>
    <w:p w14:paraId="62EE2C31" w14:textId="77777777" w:rsidR="00817561" w:rsidRPr="003F5F9D" w:rsidRDefault="00817561" w:rsidP="003F5F9D">
      <w:pPr>
        <w:pStyle w:val="3"/>
        <w:spacing w:before="77"/>
        <w:ind w:left="1400"/>
        <w:jc w:val="center"/>
        <w:rPr>
          <w:rFonts w:ascii="Times New Roman" w:hAnsi="Times New Roman" w:cs="Times New Roman"/>
          <w:color w:val="auto"/>
          <w:sz w:val="28"/>
        </w:rPr>
      </w:pPr>
      <w:r w:rsidRPr="003F5F9D">
        <w:rPr>
          <w:rFonts w:ascii="Times New Roman" w:hAnsi="Times New Roman" w:cs="Times New Roman"/>
          <w:color w:val="auto"/>
          <w:sz w:val="28"/>
        </w:rPr>
        <w:t>Информационная</w:t>
      </w:r>
      <w:r w:rsidRPr="003F5F9D">
        <w:rPr>
          <w:rFonts w:ascii="Times New Roman" w:hAnsi="Times New Roman" w:cs="Times New Roman"/>
          <w:color w:val="auto"/>
          <w:spacing w:val="-7"/>
          <w:sz w:val="28"/>
        </w:rPr>
        <w:t xml:space="preserve"> </w:t>
      </w:r>
      <w:r w:rsidRPr="003F5F9D">
        <w:rPr>
          <w:rFonts w:ascii="Times New Roman" w:hAnsi="Times New Roman" w:cs="Times New Roman"/>
          <w:color w:val="auto"/>
          <w:sz w:val="28"/>
        </w:rPr>
        <w:t>карта</w:t>
      </w:r>
      <w:r w:rsidRPr="003F5F9D">
        <w:rPr>
          <w:rFonts w:ascii="Times New Roman" w:hAnsi="Times New Roman" w:cs="Times New Roman"/>
          <w:color w:val="auto"/>
          <w:spacing w:val="-6"/>
          <w:sz w:val="28"/>
        </w:rPr>
        <w:t xml:space="preserve"> </w:t>
      </w:r>
      <w:r w:rsidRPr="003F5F9D">
        <w:rPr>
          <w:rFonts w:ascii="Times New Roman" w:hAnsi="Times New Roman" w:cs="Times New Roman"/>
          <w:color w:val="auto"/>
          <w:sz w:val="28"/>
        </w:rPr>
        <w:t>образовательной</w:t>
      </w:r>
      <w:r w:rsidRPr="003F5F9D">
        <w:rPr>
          <w:rFonts w:ascii="Times New Roman" w:hAnsi="Times New Roman" w:cs="Times New Roman"/>
          <w:color w:val="auto"/>
          <w:spacing w:val="-7"/>
          <w:sz w:val="28"/>
        </w:rPr>
        <w:t xml:space="preserve"> </w:t>
      </w:r>
      <w:r w:rsidRPr="003F5F9D">
        <w:rPr>
          <w:rFonts w:ascii="Times New Roman" w:hAnsi="Times New Roman" w:cs="Times New Roman"/>
          <w:color w:val="auto"/>
          <w:spacing w:val="-2"/>
          <w:sz w:val="28"/>
        </w:rPr>
        <w:t>программы</w:t>
      </w:r>
    </w:p>
    <w:p w14:paraId="66224085" w14:textId="77777777" w:rsidR="00817561" w:rsidRPr="00817561" w:rsidRDefault="00817561" w:rsidP="00817561">
      <w:pPr>
        <w:pStyle w:val="a4"/>
        <w:spacing w:before="9" w:after="1"/>
        <w:rPr>
          <w:b/>
        </w:rPr>
      </w:pPr>
    </w:p>
    <w:tbl>
      <w:tblPr>
        <w:tblStyle w:val="TableNormal"/>
        <w:tblW w:w="0" w:type="auto"/>
        <w:tblInd w:w="12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9"/>
        <w:gridCol w:w="3166"/>
        <w:gridCol w:w="6236"/>
      </w:tblGrid>
      <w:tr w:rsidR="00817561" w:rsidRPr="00817561" w14:paraId="2F6C8E94" w14:textId="77777777" w:rsidTr="003F5F9D">
        <w:trPr>
          <w:trHeight w:val="1344"/>
        </w:trPr>
        <w:tc>
          <w:tcPr>
            <w:tcW w:w="629" w:type="dxa"/>
          </w:tcPr>
          <w:p w14:paraId="4B121DA9" w14:textId="77777777" w:rsidR="00817561" w:rsidRPr="00817561" w:rsidRDefault="00817561" w:rsidP="003F5F9D">
            <w:pPr>
              <w:pStyle w:val="TableParagraph"/>
              <w:spacing w:before="117" w:line="240" w:lineRule="auto"/>
              <w:ind w:left="4" w:right="2"/>
              <w:jc w:val="center"/>
              <w:rPr>
                <w:rFonts w:ascii="Times New Roman" w:hAnsi="Times New Roman" w:cs="Times New Roman"/>
                <w:b/>
                <w:sz w:val="24"/>
                <w:szCs w:val="24"/>
              </w:rPr>
            </w:pPr>
            <w:r w:rsidRPr="00817561">
              <w:rPr>
                <w:rFonts w:ascii="Times New Roman" w:hAnsi="Times New Roman" w:cs="Times New Roman"/>
                <w:b/>
                <w:spacing w:val="-5"/>
                <w:sz w:val="24"/>
                <w:szCs w:val="24"/>
              </w:rPr>
              <w:t>1.</w:t>
            </w:r>
          </w:p>
        </w:tc>
        <w:tc>
          <w:tcPr>
            <w:tcW w:w="3166" w:type="dxa"/>
          </w:tcPr>
          <w:p w14:paraId="1108B317" w14:textId="77777777" w:rsidR="00817561" w:rsidRPr="00817561" w:rsidRDefault="00817561" w:rsidP="003F5F9D">
            <w:pPr>
              <w:pStyle w:val="TableParagraph"/>
              <w:spacing w:before="117" w:line="240" w:lineRule="auto"/>
              <w:ind w:left="107" w:right="187"/>
              <w:rPr>
                <w:rFonts w:ascii="Times New Roman" w:hAnsi="Times New Roman" w:cs="Times New Roman"/>
                <w:b/>
                <w:sz w:val="24"/>
                <w:szCs w:val="24"/>
              </w:rPr>
            </w:pPr>
            <w:proofErr w:type="spellStart"/>
            <w:r w:rsidRPr="00817561">
              <w:rPr>
                <w:rFonts w:ascii="Times New Roman" w:hAnsi="Times New Roman" w:cs="Times New Roman"/>
                <w:b/>
                <w:spacing w:val="-2"/>
                <w:sz w:val="24"/>
                <w:szCs w:val="24"/>
              </w:rPr>
              <w:t>Образовательная</w:t>
            </w:r>
            <w:proofErr w:type="spellEnd"/>
            <w:r w:rsidRPr="00817561">
              <w:rPr>
                <w:rFonts w:ascii="Times New Roman" w:hAnsi="Times New Roman" w:cs="Times New Roman"/>
                <w:b/>
                <w:spacing w:val="-2"/>
                <w:sz w:val="24"/>
                <w:szCs w:val="24"/>
              </w:rPr>
              <w:t xml:space="preserve"> </w:t>
            </w:r>
            <w:proofErr w:type="spellStart"/>
            <w:r w:rsidRPr="00817561">
              <w:rPr>
                <w:rFonts w:ascii="Times New Roman" w:hAnsi="Times New Roman" w:cs="Times New Roman"/>
                <w:b/>
                <w:spacing w:val="-2"/>
                <w:sz w:val="24"/>
                <w:szCs w:val="24"/>
              </w:rPr>
              <w:t>организация</w:t>
            </w:r>
            <w:proofErr w:type="spellEnd"/>
          </w:p>
        </w:tc>
        <w:tc>
          <w:tcPr>
            <w:tcW w:w="6236" w:type="dxa"/>
          </w:tcPr>
          <w:p w14:paraId="15CB32E7" w14:textId="77777777" w:rsidR="00817561" w:rsidRPr="00817561" w:rsidRDefault="00817561" w:rsidP="002143C5">
            <w:pPr>
              <w:pStyle w:val="TableParagraph"/>
              <w:spacing w:before="112" w:line="240" w:lineRule="auto"/>
              <w:ind w:left="105" w:right="100"/>
              <w:jc w:val="both"/>
              <w:rPr>
                <w:rFonts w:ascii="Times New Roman" w:hAnsi="Times New Roman" w:cs="Times New Roman"/>
                <w:sz w:val="24"/>
                <w:szCs w:val="24"/>
                <w:lang w:val="ru-RU"/>
              </w:rPr>
            </w:pPr>
            <w:r w:rsidRPr="00817561">
              <w:rPr>
                <w:rFonts w:ascii="Times New Roman" w:hAnsi="Times New Roman" w:cs="Times New Roman"/>
                <w:sz w:val="24"/>
                <w:szCs w:val="24"/>
                <w:lang w:val="ru-RU"/>
              </w:rPr>
              <w:t>Муниципальное бюджетное образовательное учреждение дополнительного образования детей «Центр дополнительного образования детей Тетюшского муниципального района Республики Татарстан»</w:t>
            </w:r>
          </w:p>
        </w:tc>
      </w:tr>
      <w:tr w:rsidR="00817561" w:rsidRPr="00817561" w14:paraId="3584ED90" w14:textId="77777777" w:rsidTr="003F5F9D">
        <w:trPr>
          <w:trHeight w:val="791"/>
        </w:trPr>
        <w:tc>
          <w:tcPr>
            <w:tcW w:w="629" w:type="dxa"/>
          </w:tcPr>
          <w:p w14:paraId="72A68241" w14:textId="77777777" w:rsidR="00817561" w:rsidRPr="00817561" w:rsidRDefault="00817561" w:rsidP="003F5F9D">
            <w:pPr>
              <w:pStyle w:val="TableParagraph"/>
              <w:spacing w:before="116" w:line="240" w:lineRule="auto"/>
              <w:ind w:left="4" w:right="2"/>
              <w:jc w:val="center"/>
              <w:rPr>
                <w:rFonts w:ascii="Times New Roman" w:hAnsi="Times New Roman" w:cs="Times New Roman"/>
                <w:b/>
                <w:sz w:val="24"/>
                <w:szCs w:val="24"/>
              </w:rPr>
            </w:pPr>
            <w:r w:rsidRPr="00817561">
              <w:rPr>
                <w:rFonts w:ascii="Times New Roman" w:hAnsi="Times New Roman" w:cs="Times New Roman"/>
                <w:b/>
                <w:spacing w:val="-5"/>
                <w:sz w:val="24"/>
                <w:szCs w:val="24"/>
              </w:rPr>
              <w:t>2.</w:t>
            </w:r>
          </w:p>
        </w:tc>
        <w:tc>
          <w:tcPr>
            <w:tcW w:w="3166" w:type="dxa"/>
          </w:tcPr>
          <w:p w14:paraId="78DFE42E" w14:textId="77777777" w:rsidR="00817561" w:rsidRPr="00817561" w:rsidRDefault="00817561" w:rsidP="003F5F9D">
            <w:pPr>
              <w:pStyle w:val="TableParagraph"/>
              <w:spacing w:before="116" w:line="240" w:lineRule="auto"/>
              <w:ind w:left="107" w:right="1190"/>
              <w:rPr>
                <w:rFonts w:ascii="Times New Roman" w:hAnsi="Times New Roman" w:cs="Times New Roman"/>
                <w:b/>
                <w:sz w:val="24"/>
                <w:szCs w:val="24"/>
              </w:rPr>
            </w:pPr>
            <w:proofErr w:type="spellStart"/>
            <w:r w:rsidRPr="00817561">
              <w:rPr>
                <w:rFonts w:ascii="Times New Roman" w:hAnsi="Times New Roman" w:cs="Times New Roman"/>
                <w:b/>
                <w:sz w:val="24"/>
                <w:szCs w:val="24"/>
              </w:rPr>
              <w:t>Полное</w:t>
            </w:r>
            <w:proofErr w:type="spellEnd"/>
            <w:r w:rsidRPr="00817561">
              <w:rPr>
                <w:rFonts w:ascii="Times New Roman" w:hAnsi="Times New Roman" w:cs="Times New Roman"/>
                <w:b/>
                <w:spacing w:val="-15"/>
                <w:sz w:val="24"/>
                <w:szCs w:val="24"/>
              </w:rPr>
              <w:t xml:space="preserve"> </w:t>
            </w:r>
            <w:proofErr w:type="spellStart"/>
            <w:r w:rsidRPr="00817561">
              <w:rPr>
                <w:rFonts w:ascii="Times New Roman" w:hAnsi="Times New Roman" w:cs="Times New Roman"/>
                <w:b/>
                <w:sz w:val="24"/>
                <w:szCs w:val="24"/>
              </w:rPr>
              <w:t>название</w:t>
            </w:r>
            <w:proofErr w:type="spellEnd"/>
            <w:r w:rsidRPr="00817561">
              <w:rPr>
                <w:rFonts w:ascii="Times New Roman" w:hAnsi="Times New Roman" w:cs="Times New Roman"/>
                <w:b/>
                <w:sz w:val="24"/>
                <w:szCs w:val="24"/>
              </w:rPr>
              <w:t xml:space="preserve"> </w:t>
            </w:r>
            <w:proofErr w:type="spellStart"/>
            <w:r w:rsidRPr="00817561">
              <w:rPr>
                <w:rFonts w:ascii="Times New Roman" w:hAnsi="Times New Roman" w:cs="Times New Roman"/>
                <w:b/>
                <w:spacing w:val="-2"/>
                <w:sz w:val="24"/>
                <w:szCs w:val="24"/>
              </w:rPr>
              <w:t>программы</w:t>
            </w:r>
            <w:proofErr w:type="spellEnd"/>
          </w:p>
        </w:tc>
        <w:tc>
          <w:tcPr>
            <w:tcW w:w="6236" w:type="dxa"/>
          </w:tcPr>
          <w:p w14:paraId="4041C08E" w14:textId="77777777" w:rsidR="00817561" w:rsidRPr="00817561" w:rsidRDefault="00817561" w:rsidP="002143C5">
            <w:pPr>
              <w:pStyle w:val="TableParagraph"/>
              <w:spacing w:before="111" w:line="240" w:lineRule="auto"/>
              <w:ind w:left="105"/>
              <w:rPr>
                <w:rFonts w:ascii="Times New Roman" w:hAnsi="Times New Roman" w:cs="Times New Roman"/>
                <w:sz w:val="24"/>
                <w:szCs w:val="24"/>
                <w:lang w:val="ru-RU"/>
              </w:rPr>
            </w:pPr>
            <w:r w:rsidRPr="00817561">
              <w:rPr>
                <w:rFonts w:ascii="Times New Roman" w:hAnsi="Times New Roman" w:cs="Times New Roman"/>
                <w:sz w:val="24"/>
                <w:szCs w:val="24"/>
                <w:lang w:val="ru-RU"/>
              </w:rPr>
              <w:t>Дополнительная</w:t>
            </w:r>
            <w:r w:rsidRPr="00817561">
              <w:rPr>
                <w:rFonts w:ascii="Times New Roman" w:hAnsi="Times New Roman" w:cs="Times New Roman"/>
                <w:spacing w:val="22"/>
                <w:sz w:val="24"/>
                <w:szCs w:val="24"/>
                <w:lang w:val="ru-RU"/>
              </w:rPr>
              <w:t xml:space="preserve"> </w:t>
            </w:r>
            <w:r w:rsidRPr="00817561">
              <w:rPr>
                <w:rFonts w:ascii="Times New Roman" w:hAnsi="Times New Roman" w:cs="Times New Roman"/>
                <w:sz w:val="24"/>
                <w:szCs w:val="24"/>
                <w:lang w:val="ru-RU"/>
              </w:rPr>
              <w:t>общеобразовательная</w:t>
            </w:r>
            <w:r w:rsidRPr="00817561">
              <w:rPr>
                <w:rFonts w:ascii="Times New Roman" w:hAnsi="Times New Roman" w:cs="Times New Roman"/>
                <w:spacing w:val="22"/>
                <w:sz w:val="24"/>
                <w:szCs w:val="24"/>
                <w:lang w:val="ru-RU"/>
              </w:rPr>
              <w:t xml:space="preserve"> </w:t>
            </w:r>
            <w:r w:rsidRPr="00817561">
              <w:rPr>
                <w:rFonts w:ascii="Times New Roman" w:hAnsi="Times New Roman" w:cs="Times New Roman"/>
                <w:sz w:val="24"/>
                <w:szCs w:val="24"/>
                <w:lang w:val="ru-RU"/>
              </w:rPr>
              <w:t>общеразвивающая</w:t>
            </w:r>
            <w:r>
              <w:rPr>
                <w:rFonts w:ascii="Times New Roman" w:hAnsi="Times New Roman" w:cs="Times New Roman"/>
                <w:sz w:val="24"/>
                <w:szCs w:val="24"/>
                <w:lang w:val="ru-RU"/>
              </w:rPr>
              <w:t xml:space="preserve"> программа «Геоэкология</w:t>
            </w:r>
            <w:r w:rsidRPr="00817561">
              <w:rPr>
                <w:rFonts w:ascii="Times New Roman" w:hAnsi="Times New Roman" w:cs="Times New Roman"/>
                <w:sz w:val="24"/>
                <w:szCs w:val="24"/>
                <w:lang w:val="ru-RU"/>
              </w:rPr>
              <w:t>»</w:t>
            </w:r>
          </w:p>
        </w:tc>
      </w:tr>
      <w:tr w:rsidR="00817561" w:rsidRPr="00817561" w14:paraId="166B7D77" w14:textId="77777777" w:rsidTr="003F5F9D">
        <w:trPr>
          <w:trHeight w:val="791"/>
        </w:trPr>
        <w:tc>
          <w:tcPr>
            <w:tcW w:w="629" w:type="dxa"/>
          </w:tcPr>
          <w:p w14:paraId="479A8F52" w14:textId="77777777" w:rsidR="00817561" w:rsidRPr="00817561" w:rsidRDefault="00817561" w:rsidP="003F5F9D">
            <w:pPr>
              <w:pStyle w:val="TableParagraph"/>
              <w:spacing w:before="116" w:line="240" w:lineRule="auto"/>
              <w:ind w:left="4" w:right="2"/>
              <w:jc w:val="center"/>
              <w:rPr>
                <w:rFonts w:ascii="Times New Roman" w:hAnsi="Times New Roman" w:cs="Times New Roman"/>
                <w:b/>
                <w:sz w:val="24"/>
                <w:szCs w:val="24"/>
              </w:rPr>
            </w:pPr>
            <w:r w:rsidRPr="00817561">
              <w:rPr>
                <w:rFonts w:ascii="Times New Roman" w:hAnsi="Times New Roman" w:cs="Times New Roman"/>
                <w:b/>
                <w:spacing w:val="-5"/>
                <w:sz w:val="24"/>
                <w:szCs w:val="24"/>
              </w:rPr>
              <w:t>3.</w:t>
            </w:r>
          </w:p>
        </w:tc>
        <w:tc>
          <w:tcPr>
            <w:tcW w:w="3166" w:type="dxa"/>
          </w:tcPr>
          <w:p w14:paraId="0F7906BF" w14:textId="77777777" w:rsidR="00817561" w:rsidRPr="00817561" w:rsidRDefault="00817561" w:rsidP="003F5F9D">
            <w:pPr>
              <w:pStyle w:val="TableParagraph"/>
              <w:spacing w:before="116" w:line="240" w:lineRule="auto"/>
              <w:ind w:left="107" w:right="187"/>
              <w:rPr>
                <w:rFonts w:ascii="Times New Roman" w:hAnsi="Times New Roman" w:cs="Times New Roman"/>
                <w:b/>
                <w:sz w:val="24"/>
                <w:szCs w:val="24"/>
              </w:rPr>
            </w:pPr>
            <w:proofErr w:type="spellStart"/>
            <w:r w:rsidRPr="00817561">
              <w:rPr>
                <w:rFonts w:ascii="Times New Roman" w:hAnsi="Times New Roman" w:cs="Times New Roman"/>
                <w:b/>
                <w:spacing w:val="-2"/>
                <w:sz w:val="24"/>
                <w:szCs w:val="24"/>
              </w:rPr>
              <w:t>Направленность</w:t>
            </w:r>
            <w:proofErr w:type="spellEnd"/>
            <w:r w:rsidRPr="00817561">
              <w:rPr>
                <w:rFonts w:ascii="Times New Roman" w:hAnsi="Times New Roman" w:cs="Times New Roman"/>
                <w:b/>
                <w:spacing w:val="-2"/>
                <w:sz w:val="24"/>
                <w:szCs w:val="24"/>
              </w:rPr>
              <w:t xml:space="preserve"> </w:t>
            </w:r>
            <w:proofErr w:type="spellStart"/>
            <w:r w:rsidRPr="00817561">
              <w:rPr>
                <w:rFonts w:ascii="Times New Roman" w:hAnsi="Times New Roman" w:cs="Times New Roman"/>
                <w:b/>
                <w:spacing w:val="-2"/>
                <w:sz w:val="24"/>
                <w:szCs w:val="24"/>
              </w:rPr>
              <w:t>программы</w:t>
            </w:r>
            <w:proofErr w:type="spellEnd"/>
          </w:p>
        </w:tc>
        <w:tc>
          <w:tcPr>
            <w:tcW w:w="6236" w:type="dxa"/>
          </w:tcPr>
          <w:p w14:paraId="31048B94" w14:textId="77777777" w:rsidR="00817561" w:rsidRPr="00817561" w:rsidRDefault="00817561" w:rsidP="002143C5">
            <w:pPr>
              <w:pStyle w:val="TableParagraph"/>
              <w:spacing w:before="111" w:line="240" w:lineRule="auto"/>
              <w:ind w:left="105"/>
              <w:rPr>
                <w:rFonts w:ascii="Times New Roman" w:hAnsi="Times New Roman" w:cs="Times New Roman"/>
                <w:sz w:val="24"/>
                <w:szCs w:val="24"/>
              </w:rPr>
            </w:pPr>
            <w:proofErr w:type="spellStart"/>
            <w:r>
              <w:rPr>
                <w:rFonts w:ascii="Times New Roman" w:hAnsi="Times New Roman" w:cs="Times New Roman"/>
                <w:spacing w:val="-2"/>
                <w:sz w:val="24"/>
                <w:szCs w:val="24"/>
              </w:rPr>
              <w:t>естественнонаучная</w:t>
            </w:r>
            <w:proofErr w:type="spellEnd"/>
          </w:p>
        </w:tc>
      </w:tr>
      <w:tr w:rsidR="00817561" w:rsidRPr="00817561" w14:paraId="317EED39" w14:textId="77777777" w:rsidTr="003F5F9D">
        <w:trPr>
          <w:trHeight w:val="515"/>
        </w:trPr>
        <w:tc>
          <w:tcPr>
            <w:tcW w:w="629" w:type="dxa"/>
          </w:tcPr>
          <w:p w14:paraId="34B909C2" w14:textId="77777777" w:rsidR="00817561" w:rsidRPr="00817561" w:rsidRDefault="00817561" w:rsidP="003F5F9D">
            <w:pPr>
              <w:pStyle w:val="TableParagraph"/>
              <w:spacing w:before="116" w:line="240" w:lineRule="auto"/>
              <w:ind w:left="4" w:right="2"/>
              <w:jc w:val="center"/>
              <w:rPr>
                <w:rFonts w:ascii="Times New Roman" w:hAnsi="Times New Roman" w:cs="Times New Roman"/>
                <w:b/>
                <w:sz w:val="24"/>
                <w:szCs w:val="24"/>
              </w:rPr>
            </w:pPr>
            <w:r w:rsidRPr="00817561">
              <w:rPr>
                <w:rFonts w:ascii="Times New Roman" w:hAnsi="Times New Roman" w:cs="Times New Roman"/>
                <w:b/>
                <w:spacing w:val="-5"/>
                <w:sz w:val="24"/>
                <w:szCs w:val="24"/>
              </w:rPr>
              <w:t>4.</w:t>
            </w:r>
          </w:p>
        </w:tc>
        <w:tc>
          <w:tcPr>
            <w:tcW w:w="3166" w:type="dxa"/>
          </w:tcPr>
          <w:p w14:paraId="39B834EA" w14:textId="77777777" w:rsidR="00817561" w:rsidRPr="00817561" w:rsidRDefault="00817561" w:rsidP="003F5F9D">
            <w:pPr>
              <w:pStyle w:val="TableParagraph"/>
              <w:spacing w:before="116" w:line="240" w:lineRule="auto"/>
              <w:ind w:left="107"/>
              <w:rPr>
                <w:rFonts w:ascii="Times New Roman" w:hAnsi="Times New Roman" w:cs="Times New Roman"/>
                <w:b/>
                <w:sz w:val="24"/>
                <w:szCs w:val="24"/>
              </w:rPr>
            </w:pPr>
            <w:proofErr w:type="spellStart"/>
            <w:r w:rsidRPr="00817561">
              <w:rPr>
                <w:rFonts w:ascii="Times New Roman" w:hAnsi="Times New Roman" w:cs="Times New Roman"/>
                <w:b/>
                <w:sz w:val="24"/>
                <w:szCs w:val="24"/>
              </w:rPr>
              <w:t>Сведения</w:t>
            </w:r>
            <w:proofErr w:type="spellEnd"/>
            <w:r w:rsidRPr="00817561">
              <w:rPr>
                <w:rFonts w:ascii="Times New Roman" w:hAnsi="Times New Roman" w:cs="Times New Roman"/>
                <w:b/>
                <w:spacing w:val="-2"/>
                <w:sz w:val="24"/>
                <w:szCs w:val="24"/>
              </w:rPr>
              <w:t xml:space="preserve"> </w:t>
            </w:r>
            <w:r w:rsidRPr="00817561">
              <w:rPr>
                <w:rFonts w:ascii="Times New Roman" w:hAnsi="Times New Roman" w:cs="Times New Roman"/>
                <w:b/>
                <w:sz w:val="24"/>
                <w:szCs w:val="24"/>
              </w:rPr>
              <w:t>о</w:t>
            </w:r>
            <w:r w:rsidRPr="00817561">
              <w:rPr>
                <w:rFonts w:ascii="Times New Roman" w:hAnsi="Times New Roman" w:cs="Times New Roman"/>
                <w:b/>
                <w:spacing w:val="-1"/>
                <w:sz w:val="24"/>
                <w:szCs w:val="24"/>
              </w:rPr>
              <w:t xml:space="preserve"> </w:t>
            </w:r>
            <w:proofErr w:type="spellStart"/>
            <w:r w:rsidRPr="00817561">
              <w:rPr>
                <w:rFonts w:ascii="Times New Roman" w:hAnsi="Times New Roman" w:cs="Times New Roman"/>
                <w:b/>
                <w:spacing w:val="-2"/>
                <w:sz w:val="24"/>
                <w:szCs w:val="24"/>
              </w:rPr>
              <w:t>разработчиках</w:t>
            </w:r>
            <w:proofErr w:type="spellEnd"/>
          </w:p>
        </w:tc>
        <w:tc>
          <w:tcPr>
            <w:tcW w:w="6236" w:type="dxa"/>
          </w:tcPr>
          <w:p w14:paraId="6AD2BBE3" w14:textId="77777777" w:rsidR="00817561" w:rsidRPr="00817561" w:rsidRDefault="00817561" w:rsidP="002143C5">
            <w:pPr>
              <w:pStyle w:val="TableParagraph"/>
              <w:spacing w:line="240" w:lineRule="auto"/>
              <w:ind w:left="0"/>
              <w:rPr>
                <w:rFonts w:ascii="Times New Roman" w:hAnsi="Times New Roman" w:cs="Times New Roman"/>
                <w:sz w:val="24"/>
                <w:szCs w:val="24"/>
              </w:rPr>
            </w:pPr>
          </w:p>
        </w:tc>
      </w:tr>
      <w:tr w:rsidR="00817561" w:rsidRPr="00817561" w14:paraId="392700C6" w14:textId="77777777" w:rsidTr="003F5F9D">
        <w:trPr>
          <w:trHeight w:val="794"/>
        </w:trPr>
        <w:tc>
          <w:tcPr>
            <w:tcW w:w="629" w:type="dxa"/>
          </w:tcPr>
          <w:p w14:paraId="6D5F83FD" w14:textId="77777777" w:rsidR="00817561" w:rsidRPr="00817561" w:rsidRDefault="00817561" w:rsidP="003F5F9D">
            <w:pPr>
              <w:pStyle w:val="TableParagraph"/>
              <w:spacing w:before="114" w:line="240" w:lineRule="auto"/>
              <w:ind w:left="4"/>
              <w:jc w:val="center"/>
              <w:rPr>
                <w:rFonts w:ascii="Times New Roman" w:hAnsi="Times New Roman" w:cs="Times New Roman"/>
                <w:sz w:val="24"/>
                <w:szCs w:val="24"/>
              </w:rPr>
            </w:pPr>
            <w:r w:rsidRPr="00817561">
              <w:rPr>
                <w:rFonts w:ascii="Times New Roman" w:hAnsi="Times New Roman" w:cs="Times New Roman"/>
                <w:spacing w:val="-4"/>
                <w:sz w:val="24"/>
                <w:szCs w:val="24"/>
              </w:rPr>
              <w:t>4.1.</w:t>
            </w:r>
          </w:p>
        </w:tc>
        <w:tc>
          <w:tcPr>
            <w:tcW w:w="3166" w:type="dxa"/>
          </w:tcPr>
          <w:p w14:paraId="04576A6A" w14:textId="77777777" w:rsidR="00817561" w:rsidRPr="00817561" w:rsidRDefault="00817561" w:rsidP="003F5F9D">
            <w:pPr>
              <w:pStyle w:val="TableParagraph"/>
              <w:spacing w:before="114" w:line="240" w:lineRule="auto"/>
              <w:ind w:left="107"/>
              <w:rPr>
                <w:rFonts w:ascii="Times New Roman" w:hAnsi="Times New Roman" w:cs="Times New Roman"/>
                <w:sz w:val="24"/>
                <w:szCs w:val="24"/>
              </w:rPr>
            </w:pPr>
            <w:r w:rsidRPr="00817561">
              <w:rPr>
                <w:rFonts w:ascii="Times New Roman" w:hAnsi="Times New Roman" w:cs="Times New Roman"/>
                <w:sz w:val="24"/>
                <w:szCs w:val="24"/>
              </w:rPr>
              <w:t>ФИО,</w:t>
            </w:r>
            <w:r w:rsidRPr="00817561">
              <w:rPr>
                <w:rFonts w:ascii="Times New Roman" w:hAnsi="Times New Roman" w:cs="Times New Roman"/>
                <w:spacing w:val="-3"/>
                <w:sz w:val="24"/>
                <w:szCs w:val="24"/>
              </w:rPr>
              <w:t xml:space="preserve"> </w:t>
            </w:r>
            <w:proofErr w:type="spellStart"/>
            <w:r w:rsidRPr="00817561">
              <w:rPr>
                <w:rFonts w:ascii="Times New Roman" w:hAnsi="Times New Roman" w:cs="Times New Roman"/>
                <w:spacing w:val="-2"/>
                <w:sz w:val="24"/>
                <w:szCs w:val="24"/>
              </w:rPr>
              <w:t>должность</w:t>
            </w:r>
            <w:proofErr w:type="spellEnd"/>
          </w:p>
        </w:tc>
        <w:tc>
          <w:tcPr>
            <w:tcW w:w="6236" w:type="dxa"/>
          </w:tcPr>
          <w:p w14:paraId="289A0E65" w14:textId="77777777" w:rsidR="00817561" w:rsidRPr="00817561" w:rsidRDefault="00817561" w:rsidP="002143C5">
            <w:pPr>
              <w:pStyle w:val="TableParagraph"/>
              <w:tabs>
                <w:tab w:val="left" w:pos="1151"/>
                <w:tab w:val="left" w:pos="1961"/>
                <w:tab w:val="left" w:pos="3365"/>
                <w:tab w:val="left" w:pos="4349"/>
              </w:tabs>
              <w:spacing w:before="114" w:line="240" w:lineRule="auto"/>
              <w:ind w:left="105" w:right="97"/>
              <w:rPr>
                <w:rFonts w:ascii="Times New Roman" w:hAnsi="Times New Roman" w:cs="Times New Roman"/>
                <w:sz w:val="24"/>
                <w:szCs w:val="24"/>
                <w:lang w:val="ru-RU"/>
              </w:rPr>
            </w:pPr>
            <w:proofErr w:type="spellStart"/>
            <w:r>
              <w:rPr>
                <w:rFonts w:ascii="Times New Roman" w:hAnsi="Times New Roman" w:cs="Times New Roman"/>
                <w:spacing w:val="-2"/>
                <w:sz w:val="24"/>
                <w:szCs w:val="24"/>
                <w:lang w:val="ru-RU"/>
              </w:rPr>
              <w:t>Хатыпова</w:t>
            </w:r>
            <w:proofErr w:type="spellEnd"/>
            <w:r>
              <w:rPr>
                <w:rFonts w:ascii="Times New Roman" w:hAnsi="Times New Roman" w:cs="Times New Roman"/>
                <w:spacing w:val="-2"/>
                <w:sz w:val="24"/>
                <w:szCs w:val="24"/>
                <w:lang w:val="ru-RU"/>
              </w:rPr>
              <w:t xml:space="preserve"> </w:t>
            </w:r>
            <w:proofErr w:type="spellStart"/>
            <w:r>
              <w:rPr>
                <w:rFonts w:ascii="Times New Roman" w:hAnsi="Times New Roman" w:cs="Times New Roman"/>
                <w:spacing w:val="-2"/>
                <w:sz w:val="24"/>
                <w:szCs w:val="24"/>
                <w:lang w:val="ru-RU"/>
              </w:rPr>
              <w:t>Дилбяр</w:t>
            </w:r>
            <w:proofErr w:type="spellEnd"/>
            <w:r>
              <w:rPr>
                <w:rFonts w:ascii="Times New Roman" w:hAnsi="Times New Roman" w:cs="Times New Roman"/>
                <w:spacing w:val="-2"/>
                <w:sz w:val="24"/>
                <w:szCs w:val="24"/>
                <w:lang w:val="ru-RU"/>
              </w:rPr>
              <w:t xml:space="preserve"> </w:t>
            </w:r>
            <w:proofErr w:type="spellStart"/>
            <w:r>
              <w:rPr>
                <w:rFonts w:ascii="Times New Roman" w:hAnsi="Times New Roman" w:cs="Times New Roman"/>
                <w:spacing w:val="-2"/>
                <w:sz w:val="24"/>
                <w:szCs w:val="24"/>
                <w:lang w:val="ru-RU"/>
              </w:rPr>
              <w:t>Гильмановна</w:t>
            </w:r>
            <w:proofErr w:type="spellEnd"/>
            <w:r w:rsidRPr="00817561">
              <w:rPr>
                <w:rFonts w:ascii="Times New Roman" w:hAnsi="Times New Roman" w:cs="Times New Roman"/>
                <w:spacing w:val="-2"/>
                <w:sz w:val="24"/>
                <w:szCs w:val="24"/>
                <w:lang w:val="ru-RU"/>
              </w:rPr>
              <w:t>,</w:t>
            </w:r>
            <w:r w:rsidRPr="00817561">
              <w:rPr>
                <w:rFonts w:ascii="Times New Roman" w:hAnsi="Times New Roman" w:cs="Times New Roman"/>
                <w:sz w:val="24"/>
                <w:szCs w:val="24"/>
                <w:lang w:val="ru-RU"/>
              </w:rPr>
              <w:tab/>
            </w:r>
            <w:r w:rsidRPr="00817561">
              <w:rPr>
                <w:rFonts w:ascii="Times New Roman" w:hAnsi="Times New Roman" w:cs="Times New Roman"/>
                <w:spacing w:val="-2"/>
                <w:sz w:val="24"/>
                <w:szCs w:val="24"/>
                <w:lang w:val="ru-RU"/>
              </w:rPr>
              <w:t>педагог</w:t>
            </w:r>
            <w:r w:rsidRPr="00817561">
              <w:rPr>
                <w:rFonts w:ascii="Times New Roman" w:hAnsi="Times New Roman" w:cs="Times New Roman"/>
                <w:sz w:val="24"/>
                <w:szCs w:val="24"/>
                <w:lang w:val="ru-RU"/>
              </w:rPr>
              <w:tab/>
            </w:r>
            <w:r w:rsidRPr="00817561">
              <w:rPr>
                <w:rFonts w:ascii="Times New Roman" w:hAnsi="Times New Roman" w:cs="Times New Roman"/>
                <w:spacing w:val="-2"/>
                <w:sz w:val="24"/>
                <w:szCs w:val="24"/>
                <w:lang w:val="ru-RU"/>
              </w:rPr>
              <w:t>дополнительного образования</w:t>
            </w:r>
          </w:p>
        </w:tc>
      </w:tr>
      <w:tr w:rsidR="00817561" w:rsidRPr="00817561" w14:paraId="33C7C55A" w14:textId="77777777" w:rsidTr="003F5F9D">
        <w:trPr>
          <w:trHeight w:val="515"/>
        </w:trPr>
        <w:tc>
          <w:tcPr>
            <w:tcW w:w="629" w:type="dxa"/>
          </w:tcPr>
          <w:p w14:paraId="28557BBB" w14:textId="77777777" w:rsidR="00817561" w:rsidRPr="00817561" w:rsidRDefault="00817561" w:rsidP="003F5F9D">
            <w:pPr>
              <w:pStyle w:val="TableParagraph"/>
              <w:spacing w:before="116" w:line="240" w:lineRule="auto"/>
              <w:ind w:left="4" w:right="2"/>
              <w:jc w:val="center"/>
              <w:rPr>
                <w:rFonts w:ascii="Times New Roman" w:hAnsi="Times New Roman" w:cs="Times New Roman"/>
                <w:b/>
                <w:sz w:val="24"/>
                <w:szCs w:val="24"/>
                <w:lang w:val="ru-RU"/>
              </w:rPr>
            </w:pPr>
            <w:r w:rsidRPr="00817561">
              <w:rPr>
                <w:rFonts w:ascii="Times New Roman" w:hAnsi="Times New Roman" w:cs="Times New Roman"/>
                <w:b/>
                <w:spacing w:val="-5"/>
                <w:sz w:val="24"/>
                <w:szCs w:val="24"/>
                <w:lang w:val="ru-RU"/>
              </w:rPr>
              <w:t>5.</w:t>
            </w:r>
          </w:p>
        </w:tc>
        <w:tc>
          <w:tcPr>
            <w:tcW w:w="3166" w:type="dxa"/>
          </w:tcPr>
          <w:p w14:paraId="72787991" w14:textId="77777777" w:rsidR="00817561" w:rsidRPr="00817561" w:rsidRDefault="00817561" w:rsidP="003F5F9D">
            <w:pPr>
              <w:pStyle w:val="TableParagraph"/>
              <w:spacing w:before="116" w:line="240" w:lineRule="auto"/>
              <w:ind w:left="107"/>
              <w:rPr>
                <w:rFonts w:ascii="Times New Roman" w:hAnsi="Times New Roman" w:cs="Times New Roman"/>
                <w:b/>
                <w:sz w:val="24"/>
                <w:szCs w:val="24"/>
                <w:lang w:val="ru-RU"/>
              </w:rPr>
            </w:pPr>
            <w:r w:rsidRPr="00817561">
              <w:rPr>
                <w:rFonts w:ascii="Times New Roman" w:hAnsi="Times New Roman" w:cs="Times New Roman"/>
                <w:b/>
                <w:sz w:val="24"/>
                <w:szCs w:val="24"/>
                <w:lang w:val="ru-RU"/>
              </w:rPr>
              <w:t>Сведения</w:t>
            </w:r>
            <w:r w:rsidRPr="00817561">
              <w:rPr>
                <w:rFonts w:ascii="Times New Roman" w:hAnsi="Times New Roman" w:cs="Times New Roman"/>
                <w:b/>
                <w:spacing w:val="-2"/>
                <w:sz w:val="24"/>
                <w:szCs w:val="24"/>
                <w:lang w:val="ru-RU"/>
              </w:rPr>
              <w:t xml:space="preserve"> </w:t>
            </w:r>
            <w:r w:rsidRPr="00817561">
              <w:rPr>
                <w:rFonts w:ascii="Times New Roman" w:hAnsi="Times New Roman" w:cs="Times New Roman"/>
                <w:b/>
                <w:sz w:val="24"/>
                <w:szCs w:val="24"/>
                <w:lang w:val="ru-RU"/>
              </w:rPr>
              <w:t>о</w:t>
            </w:r>
            <w:r w:rsidRPr="00817561">
              <w:rPr>
                <w:rFonts w:ascii="Times New Roman" w:hAnsi="Times New Roman" w:cs="Times New Roman"/>
                <w:b/>
                <w:spacing w:val="-1"/>
                <w:sz w:val="24"/>
                <w:szCs w:val="24"/>
                <w:lang w:val="ru-RU"/>
              </w:rPr>
              <w:t xml:space="preserve"> </w:t>
            </w:r>
            <w:r w:rsidRPr="00817561">
              <w:rPr>
                <w:rFonts w:ascii="Times New Roman" w:hAnsi="Times New Roman" w:cs="Times New Roman"/>
                <w:b/>
                <w:spacing w:val="-2"/>
                <w:sz w:val="24"/>
                <w:szCs w:val="24"/>
                <w:lang w:val="ru-RU"/>
              </w:rPr>
              <w:t>программе:</w:t>
            </w:r>
          </w:p>
        </w:tc>
        <w:tc>
          <w:tcPr>
            <w:tcW w:w="6236" w:type="dxa"/>
          </w:tcPr>
          <w:p w14:paraId="12DC9834" w14:textId="77777777" w:rsidR="00817561" w:rsidRPr="00817561" w:rsidRDefault="00817561" w:rsidP="002143C5">
            <w:pPr>
              <w:pStyle w:val="TableParagraph"/>
              <w:spacing w:line="240" w:lineRule="auto"/>
              <w:ind w:left="0"/>
              <w:rPr>
                <w:rFonts w:ascii="Times New Roman" w:hAnsi="Times New Roman" w:cs="Times New Roman"/>
                <w:sz w:val="24"/>
                <w:szCs w:val="24"/>
                <w:lang w:val="ru-RU"/>
              </w:rPr>
            </w:pPr>
          </w:p>
        </w:tc>
      </w:tr>
      <w:tr w:rsidR="00817561" w:rsidRPr="00817561" w14:paraId="3928453D" w14:textId="77777777" w:rsidTr="003F5F9D">
        <w:trPr>
          <w:trHeight w:val="515"/>
        </w:trPr>
        <w:tc>
          <w:tcPr>
            <w:tcW w:w="629" w:type="dxa"/>
          </w:tcPr>
          <w:p w14:paraId="11EAEBF5" w14:textId="77777777" w:rsidR="00817561" w:rsidRPr="00817561" w:rsidRDefault="00817561" w:rsidP="003F5F9D">
            <w:pPr>
              <w:pStyle w:val="TableParagraph"/>
              <w:spacing w:before="111" w:line="240" w:lineRule="auto"/>
              <w:ind w:left="4" w:right="2"/>
              <w:jc w:val="center"/>
              <w:rPr>
                <w:rFonts w:ascii="Times New Roman" w:hAnsi="Times New Roman" w:cs="Times New Roman"/>
                <w:sz w:val="24"/>
                <w:szCs w:val="24"/>
                <w:lang w:val="ru-RU"/>
              </w:rPr>
            </w:pPr>
            <w:r w:rsidRPr="00817561">
              <w:rPr>
                <w:rFonts w:ascii="Times New Roman" w:hAnsi="Times New Roman" w:cs="Times New Roman"/>
                <w:spacing w:val="-5"/>
                <w:sz w:val="24"/>
                <w:szCs w:val="24"/>
                <w:lang w:val="ru-RU"/>
              </w:rPr>
              <w:t>5.1</w:t>
            </w:r>
          </w:p>
        </w:tc>
        <w:tc>
          <w:tcPr>
            <w:tcW w:w="3166" w:type="dxa"/>
          </w:tcPr>
          <w:p w14:paraId="7C6ADCCF" w14:textId="77777777" w:rsidR="00817561" w:rsidRPr="00817561" w:rsidRDefault="00817561" w:rsidP="003F5F9D">
            <w:pPr>
              <w:pStyle w:val="TableParagraph"/>
              <w:spacing w:before="111" w:line="240" w:lineRule="auto"/>
              <w:ind w:left="107"/>
              <w:rPr>
                <w:rFonts w:ascii="Times New Roman" w:hAnsi="Times New Roman" w:cs="Times New Roman"/>
                <w:sz w:val="24"/>
                <w:szCs w:val="24"/>
                <w:lang w:val="ru-RU"/>
              </w:rPr>
            </w:pPr>
            <w:r w:rsidRPr="00817561">
              <w:rPr>
                <w:rFonts w:ascii="Times New Roman" w:hAnsi="Times New Roman" w:cs="Times New Roman"/>
                <w:sz w:val="24"/>
                <w:szCs w:val="24"/>
                <w:lang w:val="ru-RU"/>
              </w:rPr>
              <w:t xml:space="preserve">Срок </w:t>
            </w:r>
            <w:r w:rsidRPr="00817561">
              <w:rPr>
                <w:rFonts w:ascii="Times New Roman" w:hAnsi="Times New Roman" w:cs="Times New Roman"/>
                <w:spacing w:val="-2"/>
                <w:sz w:val="24"/>
                <w:szCs w:val="24"/>
                <w:lang w:val="ru-RU"/>
              </w:rPr>
              <w:t>реализации</w:t>
            </w:r>
          </w:p>
        </w:tc>
        <w:tc>
          <w:tcPr>
            <w:tcW w:w="6236" w:type="dxa"/>
          </w:tcPr>
          <w:p w14:paraId="2AA5E3FE" w14:textId="77777777" w:rsidR="00817561" w:rsidRPr="00817561" w:rsidRDefault="00817561" w:rsidP="000A65F4">
            <w:pPr>
              <w:pStyle w:val="TableParagraph"/>
              <w:spacing w:before="111" w:line="240" w:lineRule="auto"/>
              <w:ind w:left="105"/>
              <w:rPr>
                <w:rFonts w:ascii="Times New Roman" w:hAnsi="Times New Roman" w:cs="Times New Roman"/>
                <w:sz w:val="24"/>
                <w:szCs w:val="24"/>
                <w:lang w:val="ru-RU"/>
              </w:rPr>
            </w:pPr>
            <w:r>
              <w:rPr>
                <w:rFonts w:ascii="Times New Roman" w:hAnsi="Times New Roman" w:cs="Times New Roman"/>
                <w:sz w:val="24"/>
                <w:szCs w:val="24"/>
                <w:lang w:val="ru-RU"/>
              </w:rPr>
              <w:t>1</w:t>
            </w:r>
            <w:r w:rsidRPr="00817561">
              <w:rPr>
                <w:rFonts w:ascii="Times New Roman" w:hAnsi="Times New Roman" w:cs="Times New Roman"/>
                <w:sz w:val="24"/>
                <w:szCs w:val="24"/>
                <w:lang w:val="ru-RU"/>
              </w:rPr>
              <w:t xml:space="preserve"> </w:t>
            </w:r>
            <w:r>
              <w:rPr>
                <w:rFonts w:ascii="Times New Roman" w:hAnsi="Times New Roman" w:cs="Times New Roman"/>
                <w:spacing w:val="-4"/>
                <w:sz w:val="24"/>
                <w:szCs w:val="24"/>
                <w:lang w:val="ru-RU"/>
              </w:rPr>
              <w:t>год</w:t>
            </w:r>
          </w:p>
        </w:tc>
      </w:tr>
      <w:tr w:rsidR="00817561" w:rsidRPr="00817561" w14:paraId="51C54D1B" w14:textId="77777777" w:rsidTr="003F5F9D">
        <w:trPr>
          <w:trHeight w:val="515"/>
        </w:trPr>
        <w:tc>
          <w:tcPr>
            <w:tcW w:w="629" w:type="dxa"/>
          </w:tcPr>
          <w:p w14:paraId="58F51751" w14:textId="77777777" w:rsidR="00817561" w:rsidRPr="00817561" w:rsidRDefault="00817561" w:rsidP="003F5F9D">
            <w:pPr>
              <w:pStyle w:val="TableParagraph"/>
              <w:spacing w:before="111" w:line="240" w:lineRule="auto"/>
              <w:ind w:left="4" w:right="2"/>
              <w:jc w:val="center"/>
              <w:rPr>
                <w:rFonts w:ascii="Times New Roman" w:hAnsi="Times New Roman" w:cs="Times New Roman"/>
                <w:sz w:val="24"/>
                <w:szCs w:val="24"/>
                <w:lang w:val="ru-RU"/>
              </w:rPr>
            </w:pPr>
            <w:r w:rsidRPr="00817561">
              <w:rPr>
                <w:rFonts w:ascii="Times New Roman" w:hAnsi="Times New Roman" w:cs="Times New Roman"/>
                <w:spacing w:val="-5"/>
                <w:sz w:val="24"/>
                <w:szCs w:val="24"/>
                <w:lang w:val="ru-RU"/>
              </w:rPr>
              <w:t>5.2</w:t>
            </w:r>
          </w:p>
        </w:tc>
        <w:tc>
          <w:tcPr>
            <w:tcW w:w="3166" w:type="dxa"/>
          </w:tcPr>
          <w:p w14:paraId="4D8C5651" w14:textId="77777777" w:rsidR="00817561" w:rsidRPr="00817561" w:rsidRDefault="00817561" w:rsidP="003F5F9D">
            <w:pPr>
              <w:pStyle w:val="TableParagraph"/>
              <w:spacing w:before="111" w:line="240" w:lineRule="auto"/>
              <w:ind w:left="107"/>
              <w:rPr>
                <w:rFonts w:ascii="Times New Roman" w:hAnsi="Times New Roman" w:cs="Times New Roman"/>
                <w:sz w:val="24"/>
                <w:szCs w:val="24"/>
                <w:lang w:val="ru-RU"/>
              </w:rPr>
            </w:pPr>
            <w:r w:rsidRPr="00817561">
              <w:rPr>
                <w:rFonts w:ascii="Times New Roman" w:hAnsi="Times New Roman" w:cs="Times New Roman"/>
                <w:sz w:val="24"/>
                <w:szCs w:val="24"/>
                <w:lang w:val="ru-RU"/>
              </w:rPr>
              <w:t>Возраст</w:t>
            </w:r>
            <w:r w:rsidRPr="00817561">
              <w:rPr>
                <w:rFonts w:ascii="Times New Roman" w:hAnsi="Times New Roman" w:cs="Times New Roman"/>
                <w:spacing w:val="-4"/>
                <w:sz w:val="24"/>
                <w:szCs w:val="24"/>
                <w:lang w:val="ru-RU"/>
              </w:rPr>
              <w:t xml:space="preserve"> </w:t>
            </w:r>
            <w:r w:rsidRPr="00817561">
              <w:rPr>
                <w:rFonts w:ascii="Times New Roman" w:hAnsi="Times New Roman" w:cs="Times New Roman"/>
                <w:spacing w:val="-2"/>
                <w:sz w:val="24"/>
                <w:szCs w:val="24"/>
                <w:lang w:val="ru-RU"/>
              </w:rPr>
              <w:t>обучающихся</w:t>
            </w:r>
          </w:p>
        </w:tc>
        <w:tc>
          <w:tcPr>
            <w:tcW w:w="6236" w:type="dxa"/>
          </w:tcPr>
          <w:p w14:paraId="1BD83DBD" w14:textId="77777777" w:rsidR="00817561" w:rsidRPr="00817561" w:rsidRDefault="00817561" w:rsidP="000A65F4">
            <w:pPr>
              <w:pStyle w:val="TableParagraph"/>
              <w:spacing w:before="111" w:line="240" w:lineRule="auto"/>
              <w:ind w:left="105"/>
              <w:rPr>
                <w:rFonts w:ascii="Times New Roman" w:hAnsi="Times New Roman" w:cs="Times New Roman"/>
                <w:sz w:val="24"/>
                <w:szCs w:val="24"/>
                <w:lang w:val="ru-RU"/>
              </w:rPr>
            </w:pPr>
            <w:r>
              <w:rPr>
                <w:rFonts w:ascii="Times New Roman" w:hAnsi="Times New Roman" w:cs="Times New Roman"/>
                <w:sz w:val="24"/>
                <w:szCs w:val="24"/>
                <w:lang w:val="ru-RU"/>
              </w:rPr>
              <w:t>12-17</w:t>
            </w:r>
            <w:r w:rsidRPr="00817561">
              <w:rPr>
                <w:rFonts w:ascii="Times New Roman" w:hAnsi="Times New Roman" w:cs="Times New Roman"/>
                <w:spacing w:val="-1"/>
                <w:sz w:val="24"/>
                <w:szCs w:val="24"/>
                <w:lang w:val="ru-RU"/>
              </w:rPr>
              <w:t xml:space="preserve"> </w:t>
            </w:r>
            <w:r w:rsidRPr="00817561">
              <w:rPr>
                <w:rFonts w:ascii="Times New Roman" w:hAnsi="Times New Roman" w:cs="Times New Roman"/>
                <w:spacing w:val="-5"/>
                <w:sz w:val="24"/>
                <w:szCs w:val="24"/>
                <w:lang w:val="ru-RU"/>
              </w:rPr>
              <w:t>лет</w:t>
            </w:r>
          </w:p>
        </w:tc>
      </w:tr>
      <w:tr w:rsidR="00817561" w:rsidRPr="00817561" w14:paraId="517762DF" w14:textId="77777777" w:rsidTr="003F5F9D">
        <w:trPr>
          <w:trHeight w:val="515"/>
        </w:trPr>
        <w:tc>
          <w:tcPr>
            <w:tcW w:w="629" w:type="dxa"/>
            <w:vMerge w:val="restart"/>
          </w:tcPr>
          <w:p w14:paraId="192BEFA9" w14:textId="77777777" w:rsidR="00817561" w:rsidRPr="00817561" w:rsidRDefault="00817561" w:rsidP="003F5F9D">
            <w:pPr>
              <w:pStyle w:val="TableParagraph"/>
              <w:spacing w:before="111" w:line="240" w:lineRule="auto"/>
              <w:ind w:left="131"/>
              <w:rPr>
                <w:rFonts w:ascii="Times New Roman" w:hAnsi="Times New Roman" w:cs="Times New Roman"/>
                <w:sz w:val="24"/>
                <w:szCs w:val="24"/>
                <w:lang w:val="ru-RU"/>
              </w:rPr>
            </w:pPr>
            <w:r w:rsidRPr="00817561">
              <w:rPr>
                <w:rFonts w:ascii="Times New Roman" w:hAnsi="Times New Roman" w:cs="Times New Roman"/>
                <w:spacing w:val="-4"/>
                <w:sz w:val="24"/>
                <w:szCs w:val="24"/>
                <w:lang w:val="ru-RU"/>
              </w:rPr>
              <w:t>5.3.</w:t>
            </w:r>
          </w:p>
        </w:tc>
        <w:tc>
          <w:tcPr>
            <w:tcW w:w="3166" w:type="dxa"/>
          </w:tcPr>
          <w:p w14:paraId="4595DA9F" w14:textId="77777777" w:rsidR="00817561" w:rsidRPr="00817561" w:rsidRDefault="00817561" w:rsidP="003F5F9D">
            <w:pPr>
              <w:pStyle w:val="TableParagraph"/>
              <w:spacing w:before="111" w:line="240" w:lineRule="auto"/>
              <w:ind w:left="107"/>
              <w:rPr>
                <w:rFonts w:ascii="Times New Roman" w:hAnsi="Times New Roman" w:cs="Times New Roman"/>
                <w:sz w:val="24"/>
                <w:szCs w:val="24"/>
                <w:lang w:val="ru-RU"/>
              </w:rPr>
            </w:pPr>
            <w:r w:rsidRPr="00817561">
              <w:rPr>
                <w:rFonts w:ascii="Times New Roman" w:hAnsi="Times New Roman" w:cs="Times New Roman"/>
                <w:sz w:val="24"/>
                <w:szCs w:val="24"/>
                <w:lang w:val="ru-RU"/>
              </w:rPr>
              <w:t>Характеристика</w:t>
            </w:r>
            <w:r w:rsidRPr="00817561">
              <w:rPr>
                <w:rFonts w:ascii="Times New Roman" w:hAnsi="Times New Roman" w:cs="Times New Roman"/>
                <w:spacing w:val="-8"/>
                <w:sz w:val="24"/>
                <w:szCs w:val="24"/>
                <w:lang w:val="ru-RU"/>
              </w:rPr>
              <w:t xml:space="preserve"> </w:t>
            </w:r>
            <w:r w:rsidRPr="00817561">
              <w:rPr>
                <w:rFonts w:ascii="Times New Roman" w:hAnsi="Times New Roman" w:cs="Times New Roman"/>
                <w:spacing w:val="-2"/>
                <w:sz w:val="24"/>
                <w:szCs w:val="24"/>
                <w:lang w:val="ru-RU"/>
              </w:rPr>
              <w:t>программы:</w:t>
            </w:r>
          </w:p>
        </w:tc>
        <w:tc>
          <w:tcPr>
            <w:tcW w:w="6236" w:type="dxa"/>
          </w:tcPr>
          <w:p w14:paraId="20F0D064" w14:textId="77777777" w:rsidR="00817561" w:rsidRPr="00817561" w:rsidRDefault="00817561" w:rsidP="000A65F4">
            <w:pPr>
              <w:pStyle w:val="TableParagraph"/>
              <w:spacing w:line="240" w:lineRule="auto"/>
              <w:ind w:left="105"/>
              <w:rPr>
                <w:rFonts w:ascii="Times New Roman" w:hAnsi="Times New Roman" w:cs="Times New Roman"/>
                <w:sz w:val="24"/>
                <w:szCs w:val="24"/>
                <w:lang w:val="ru-RU"/>
              </w:rPr>
            </w:pPr>
          </w:p>
        </w:tc>
      </w:tr>
      <w:tr w:rsidR="00817561" w:rsidRPr="00817561" w14:paraId="6C27E070" w14:textId="77777777" w:rsidTr="003F5F9D">
        <w:trPr>
          <w:trHeight w:val="882"/>
        </w:trPr>
        <w:tc>
          <w:tcPr>
            <w:tcW w:w="629" w:type="dxa"/>
            <w:vMerge/>
            <w:tcBorders>
              <w:top w:val="nil"/>
            </w:tcBorders>
          </w:tcPr>
          <w:p w14:paraId="6C18D6FB" w14:textId="77777777" w:rsidR="00817561" w:rsidRPr="00817561" w:rsidRDefault="00817561" w:rsidP="003F5F9D">
            <w:pPr>
              <w:rPr>
                <w:rFonts w:ascii="Times New Roman" w:hAnsi="Times New Roman" w:cs="Times New Roman"/>
                <w:lang w:val="ru-RU"/>
              </w:rPr>
            </w:pPr>
          </w:p>
        </w:tc>
        <w:tc>
          <w:tcPr>
            <w:tcW w:w="3166" w:type="dxa"/>
          </w:tcPr>
          <w:p w14:paraId="0FFC5073" w14:textId="77777777" w:rsidR="00817561" w:rsidRPr="00817561" w:rsidRDefault="00817561" w:rsidP="003F5F9D">
            <w:pPr>
              <w:pStyle w:val="TableParagraph"/>
              <w:spacing w:before="111" w:line="240" w:lineRule="auto"/>
              <w:ind w:left="107"/>
              <w:rPr>
                <w:rFonts w:ascii="Times New Roman" w:hAnsi="Times New Roman" w:cs="Times New Roman"/>
                <w:sz w:val="24"/>
                <w:szCs w:val="24"/>
              </w:rPr>
            </w:pPr>
            <w:r w:rsidRPr="00817561">
              <w:rPr>
                <w:rFonts w:ascii="Times New Roman" w:hAnsi="Times New Roman" w:cs="Times New Roman"/>
                <w:sz w:val="24"/>
                <w:szCs w:val="24"/>
                <w:lang w:val="ru-RU"/>
              </w:rPr>
              <w:t>-</w:t>
            </w:r>
            <w:r w:rsidRPr="00817561">
              <w:rPr>
                <w:rFonts w:ascii="Times New Roman" w:hAnsi="Times New Roman" w:cs="Times New Roman"/>
                <w:spacing w:val="-1"/>
                <w:sz w:val="24"/>
                <w:szCs w:val="24"/>
                <w:lang w:val="ru-RU"/>
              </w:rPr>
              <w:t xml:space="preserve"> </w:t>
            </w:r>
            <w:proofErr w:type="spellStart"/>
            <w:r w:rsidRPr="00817561">
              <w:rPr>
                <w:rFonts w:ascii="Times New Roman" w:hAnsi="Times New Roman" w:cs="Times New Roman"/>
                <w:sz w:val="24"/>
                <w:szCs w:val="24"/>
                <w:lang w:val="ru-RU"/>
              </w:rPr>
              <w:t>ти</w:t>
            </w:r>
            <w:proofErr w:type="spellEnd"/>
            <w:r w:rsidRPr="00817561">
              <w:rPr>
                <w:rFonts w:ascii="Times New Roman" w:hAnsi="Times New Roman" w:cs="Times New Roman"/>
                <w:sz w:val="24"/>
                <w:szCs w:val="24"/>
              </w:rPr>
              <w:t xml:space="preserve">п </w:t>
            </w:r>
            <w:proofErr w:type="spellStart"/>
            <w:r w:rsidRPr="00817561">
              <w:rPr>
                <w:rFonts w:ascii="Times New Roman" w:hAnsi="Times New Roman" w:cs="Times New Roman"/>
                <w:spacing w:val="-2"/>
                <w:sz w:val="24"/>
                <w:szCs w:val="24"/>
              </w:rPr>
              <w:t>программы</w:t>
            </w:r>
            <w:proofErr w:type="spellEnd"/>
          </w:p>
        </w:tc>
        <w:tc>
          <w:tcPr>
            <w:tcW w:w="6236" w:type="dxa"/>
          </w:tcPr>
          <w:p w14:paraId="5DA70997" w14:textId="77777777" w:rsidR="00817561" w:rsidRPr="00817561" w:rsidRDefault="00817561" w:rsidP="000A65F4">
            <w:pPr>
              <w:pStyle w:val="TableParagraph"/>
              <w:spacing w:before="111" w:line="240" w:lineRule="auto"/>
              <w:ind w:left="105"/>
              <w:rPr>
                <w:rFonts w:ascii="Times New Roman" w:hAnsi="Times New Roman" w:cs="Times New Roman"/>
                <w:sz w:val="24"/>
                <w:szCs w:val="24"/>
              </w:rPr>
            </w:pPr>
            <w:proofErr w:type="spellStart"/>
            <w:r w:rsidRPr="00817561">
              <w:rPr>
                <w:rFonts w:ascii="Times New Roman" w:hAnsi="Times New Roman" w:cs="Times New Roman"/>
                <w:sz w:val="24"/>
                <w:szCs w:val="24"/>
              </w:rPr>
              <w:t>Дополнительная</w:t>
            </w:r>
            <w:proofErr w:type="spellEnd"/>
            <w:r w:rsidRPr="00817561">
              <w:rPr>
                <w:rFonts w:ascii="Times New Roman" w:hAnsi="Times New Roman" w:cs="Times New Roman"/>
                <w:spacing w:val="-12"/>
                <w:sz w:val="24"/>
                <w:szCs w:val="24"/>
              </w:rPr>
              <w:t xml:space="preserve"> </w:t>
            </w:r>
            <w:proofErr w:type="spellStart"/>
            <w:r w:rsidRPr="00817561">
              <w:rPr>
                <w:rFonts w:ascii="Times New Roman" w:hAnsi="Times New Roman" w:cs="Times New Roman"/>
                <w:sz w:val="24"/>
                <w:szCs w:val="24"/>
              </w:rPr>
              <w:t>общеобразовательная</w:t>
            </w:r>
            <w:proofErr w:type="spellEnd"/>
            <w:r w:rsidRPr="00817561">
              <w:rPr>
                <w:rFonts w:ascii="Times New Roman" w:hAnsi="Times New Roman" w:cs="Times New Roman"/>
                <w:spacing w:val="-10"/>
                <w:sz w:val="24"/>
                <w:szCs w:val="24"/>
              </w:rPr>
              <w:t xml:space="preserve"> </w:t>
            </w:r>
            <w:proofErr w:type="spellStart"/>
            <w:r w:rsidRPr="00817561">
              <w:rPr>
                <w:rFonts w:ascii="Times New Roman" w:hAnsi="Times New Roman" w:cs="Times New Roman"/>
                <w:spacing w:val="-2"/>
                <w:sz w:val="24"/>
                <w:szCs w:val="24"/>
              </w:rPr>
              <w:t>программа</w:t>
            </w:r>
            <w:proofErr w:type="spellEnd"/>
          </w:p>
        </w:tc>
      </w:tr>
      <w:tr w:rsidR="00817561" w:rsidRPr="00916361" w14:paraId="28FE7B29" w14:textId="77777777" w:rsidTr="003F5F9D">
        <w:trPr>
          <w:trHeight w:val="515"/>
        </w:trPr>
        <w:tc>
          <w:tcPr>
            <w:tcW w:w="629" w:type="dxa"/>
            <w:vMerge/>
            <w:tcBorders>
              <w:top w:val="nil"/>
            </w:tcBorders>
          </w:tcPr>
          <w:p w14:paraId="50DA08D2" w14:textId="77777777" w:rsidR="00817561" w:rsidRPr="00817561" w:rsidRDefault="00817561" w:rsidP="003F5F9D">
            <w:pPr>
              <w:rPr>
                <w:rFonts w:ascii="Times New Roman" w:hAnsi="Times New Roman" w:cs="Times New Roman"/>
              </w:rPr>
            </w:pPr>
          </w:p>
        </w:tc>
        <w:tc>
          <w:tcPr>
            <w:tcW w:w="3166" w:type="dxa"/>
          </w:tcPr>
          <w:p w14:paraId="57913BED" w14:textId="77777777" w:rsidR="00817561" w:rsidRPr="00817561" w:rsidRDefault="00817561" w:rsidP="003F5F9D">
            <w:pPr>
              <w:pStyle w:val="TableParagraph"/>
              <w:spacing w:before="112" w:line="240" w:lineRule="auto"/>
              <w:ind w:left="107"/>
              <w:rPr>
                <w:rFonts w:ascii="Times New Roman" w:hAnsi="Times New Roman" w:cs="Times New Roman"/>
                <w:sz w:val="24"/>
                <w:szCs w:val="24"/>
              </w:rPr>
            </w:pPr>
            <w:r w:rsidRPr="00817561">
              <w:rPr>
                <w:rFonts w:ascii="Times New Roman" w:hAnsi="Times New Roman" w:cs="Times New Roman"/>
                <w:sz w:val="24"/>
                <w:szCs w:val="24"/>
              </w:rPr>
              <w:t>-</w:t>
            </w:r>
            <w:r w:rsidRPr="00817561">
              <w:rPr>
                <w:rFonts w:ascii="Times New Roman" w:hAnsi="Times New Roman" w:cs="Times New Roman"/>
                <w:spacing w:val="-2"/>
                <w:sz w:val="24"/>
                <w:szCs w:val="24"/>
              </w:rPr>
              <w:t xml:space="preserve"> </w:t>
            </w:r>
            <w:proofErr w:type="spellStart"/>
            <w:r w:rsidRPr="00817561">
              <w:rPr>
                <w:rFonts w:ascii="Times New Roman" w:hAnsi="Times New Roman" w:cs="Times New Roman"/>
                <w:sz w:val="24"/>
                <w:szCs w:val="24"/>
              </w:rPr>
              <w:t>вид</w:t>
            </w:r>
            <w:proofErr w:type="spellEnd"/>
            <w:r w:rsidRPr="00817561">
              <w:rPr>
                <w:rFonts w:ascii="Times New Roman" w:hAnsi="Times New Roman" w:cs="Times New Roman"/>
                <w:sz w:val="24"/>
                <w:szCs w:val="24"/>
              </w:rPr>
              <w:t xml:space="preserve"> </w:t>
            </w:r>
            <w:proofErr w:type="spellStart"/>
            <w:r w:rsidRPr="00817561">
              <w:rPr>
                <w:rFonts w:ascii="Times New Roman" w:hAnsi="Times New Roman" w:cs="Times New Roman"/>
                <w:spacing w:val="-2"/>
                <w:sz w:val="24"/>
                <w:szCs w:val="24"/>
              </w:rPr>
              <w:t>программы</w:t>
            </w:r>
            <w:proofErr w:type="spellEnd"/>
          </w:p>
        </w:tc>
        <w:tc>
          <w:tcPr>
            <w:tcW w:w="6236" w:type="dxa"/>
          </w:tcPr>
          <w:p w14:paraId="79B4D28E" w14:textId="77777777" w:rsidR="00817561" w:rsidRPr="00817561" w:rsidRDefault="00817561" w:rsidP="000A65F4">
            <w:pPr>
              <w:pStyle w:val="TableParagraph"/>
              <w:spacing w:before="112" w:line="240" w:lineRule="auto"/>
              <w:ind w:left="105"/>
              <w:rPr>
                <w:rFonts w:ascii="Times New Roman" w:hAnsi="Times New Roman" w:cs="Times New Roman"/>
                <w:sz w:val="24"/>
                <w:szCs w:val="24"/>
              </w:rPr>
            </w:pPr>
            <w:proofErr w:type="spellStart"/>
            <w:r w:rsidRPr="00817561">
              <w:rPr>
                <w:rFonts w:ascii="Times New Roman" w:hAnsi="Times New Roman" w:cs="Times New Roman"/>
                <w:spacing w:val="-2"/>
                <w:sz w:val="24"/>
                <w:szCs w:val="24"/>
              </w:rPr>
              <w:t>общеразвивающая</w:t>
            </w:r>
            <w:proofErr w:type="spellEnd"/>
          </w:p>
        </w:tc>
      </w:tr>
      <w:tr w:rsidR="00817561" w:rsidRPr="00817561" w14:paraId="393B22AF" w14:textId="77777777" w:rsidTr="003F5F9D">
        <w:trPr>
          <w:trHeight w:val="2759"/>
        </w:trPr>
        <w:tc>
          <w:tcPr>
            <w:tcW w:w="629" w:type="dxa"/>
            <w:vMerge/>
            <w:tcBorders>
              <w:top w:val="nil"/>
            </w:tcBorders>
          </w:tcPr>
          <w:p w14:paraId="45C7AB30" w14:textId="77777777" w:rsidR="00817561" w:rsidRPr="00817561" w:rsidRDefault="00817561" w:rsidP="003F5F9D">
            <w:pPr>
              <w:rPr>
                <w:rFonts w:ascii="Times New Roman" w:hAnsi="Times New Roman" w:cs="Times New Roman"/>
              </w:rPr>
            </w:pPr>
          </w:p>
        </w:tc>
        <w:tc>
          <w:tcPr>
            <w:tcW w:w="3166" w:type="dxa"/>
          </w:tcPr>
          <w:p w14:paraId="17FF1B5E" w14:textId="77777777" w:rsidR="00817561" w:rsidRPr="00817561" w:rsidRDefault="00817561" w:rsidP="003F5F9D">
            <w:pPr>
              <w:pStyle w:val="TableParagraph"/>
              <w:spacing w:before="114" w:line="240" w:lineRule="auto"/>
              <w:ind w:left="107" w:right="187"/>
              <w:rPr>
                <w:rFonts w:ascii="Times New Roman" w:hAnsi="Times New Roman" w:cs="Times New Roman"/>
                <w:sz w:val="24"/>
                <w:szCs w:val="24"/>
              </w:rPr>
            </w:pPr>
            <w:r w:rsidRPr="00817561">
              <w:rPr>
                <w:rFonts w:ascii="Times New Roman" w:hAnsi="Times New Roman" w:cs="Times New Roman"/>
                <w:sz w:val="24"/>
                <w:szCs w:val="24"/>
              </w:rPr>
              <w:t>-</w:t>
            </w:r>
            <w:r w:rsidRPr="00817561">
              <w:rPr>
                <w:rFonts w:ascii="Times New Roman" w:hAnsi="Times New Roman" w:cs="Times New Roman"/>
                <w:spacing w:val="-15"/>
                <w:sz w:val="24"/>
                <w:szCs w:val="24"/>
              </w:rPr>
              <w:t xml:space="preserve"> </w:t>
            </w:r>
            <w:proofErr w:type="spellStart"/>
            <w:r w:rsidRPr="00817561">
              <w:rPr>
                <w:rFonts w:ascii="Times New Roman" w:hAnsi="Times New Roman" w:cs="Times New Roman"/>
                <w:sz w:val="24"/>
                <w:szCs w:val="24"/>
              </w:rPr>
              <w:t>принцип</w:t>
            </w:r>
            <w:proofErr w:type="spellEnd"/>
            <w:r w:rsidRPr="00817561">
              <w:rPr>
                <w:rFonts w:ascii="Times New Roman" w:hAnsi="Times New Roman" w:cs="Times New Roman"/>
                <w:spacing w:val="-15"/>
                <w:sz w:val="24"/>
                <w:szCs w:val="24"/>
              </w:rPr>
              <w:t xml:space="preserve"> </w:t>
            </w:r>
            <w:proofErr w:type="spellStart"/>
            <w:r w:rsidRPr="00817561">
              <w:rPr>
                <w:rFonts w:ascii="Times New Roman" w:hAnsi="Times New Roman" w:cs="Times New Roman"/>
                <w:sz w:val="24"/>
                <w:szCs w:val="24"/>
              </w:rPr>
              <w:t>проектирования</w:t>
            </w:r>
            <w:proofErr w:type="spellEnd"/>
            <w:r w:rsidRPr="00817561">
              <w:rPr>
                <w:rFonts w:ascii="Times New Roman" w:hAnsi="Times New Roman" w:cs="Times New Roman"/>
                <w:sz w:val="24"/>
                <w:szCs w:val="24"/>
              </w:rPr>
              <w:t xml:space="preserve"> </w:t>
            </w:r>
            <w:proofErr w:type="spellStart"/>
            <w:r w:rsidRPr="00817561">
              <w:rPr>
                <w:rFonts w:ascii="Times New Roman" w:hAnsi="Times New Roman" w:cs="Times New Roman"/>
                <w:spacing w:val="-2"/>
                <w:sz w:val="24"/>
                <w:szCs w:val="24"/>
              </w:rPr>
              <w:t>программы</w:t>
            </w:r>
            <w:proofErr w:type="spellEnd"/>
          </w:p>
        </w:tc>
        <w:tc>
          <w:tcPr>
            <w:tcW w:w="6236" w:type="dxa"/>
          </w:tcPr>
          <w:p w14:paraId="30C9B134" w14:textId="77777777" w:rsidR="00817561" w:rsidRPr="00817561" w:rsidRDefault="00817561" w:rsidP="000A65F4">
            <w:pPr>
              <w:pStyle w:val="TableParagraph"/>
              <w:spacing w:line="270" w:lineRule="exact"/>
              <w:ind w:left="105"/>
              <w:rPr>
                <w:rFonts w:ascii="Times New Roman" w:hAnsi="Times New Roman" w:cs="Times New Roman"/>
                <w:sz w:val="24"/>
                <w:szCs w:val="24"/>
                <w:lang w:val="ru-RU"/>
              </w:rPr>
            </w:pPr>
            <w:r w:rsidRPr="00817561">
              <w:rPr>
                <w:rFonts w:ascii="Times New Roman" w:hAnsi="Times New Roman" w:cs="Times New Roman"/>
                <w:sz w:val="24"/>
                <w:szCs w:val="24"/>
                <w:lang w:val="ru-RU"/>
              </w:rPr>
              <w:t>Принцип</w:t>
            </w:r>
            <w:r w:rsidRPr="00817561">
              <w:rPr>
                <w:rFonts w:ascii="Times New Roman" w:hAnsi="Times New Roman" w:cs="Times New Roman"/>
                <w:spacing w:val="-10"/>
                <w:sz w:val="24"/>
                <w:szCs w:val="24"/>
                <w:lang w:val="ru-RU"/>
              </w:rPr>
              <w:t xml:space="preserve"> </w:t>
            </w:r>
            <w:r w:rsidRPr="00817561">
              <w:rPr>
                <w:rFonts w:ascii="Times New Roman" w:hAnsi="Times New Roman" w:cs="Times New Roman"/>
                <w:sz w:val="24"/>
                <w:szCs w:val="24"/>
                <w:lang w:val="ru-RU"/>
              </w:rPr>
              <w:t>индивидуализации</w:t>
            </w:r>
            <w:r w:rsidRPr="00817561">
              <w:rPr>
                <w:rFonts w:ascii="Times New Roman" w:hAnsi="Times New Roman" w:cs="Times New Roman"/>
                <w:spacing w:val="-8"/>
                <w:sz w:val="24"/>
                <w:szCs w:val="24"/>
                <w:lang w:val="ru-RU"/>
              </w:rPr>
              <w:t xml:space="preserve"> </w:t>
            </w:r>
            <w:r w:rsidRPr="00817561">
              <w:rPr>
                <w:rFonts w:ascii="Times New Roman" w:hAnsi="Times New Roman" w:cs="Times New Roman"/>
                <w:spacing w:val="-2"/>
                <w:sz w:val="24"/>
                <w:szCs w:val="24"/>
                <w:lang w:val="ru-RU"/>
              </w:rPr>
              <w:t>образования</w:t>
            </w:r>
          </w:p>
          <w:p w14:paraId="449FD961" w14:textId="77777777" w:rsidR="00817561" w:rsidRPr="00817561" w:rsidRDefault="00817561" w:rsidP="000A65F4">
            <w:pPr>
              <w:pStyle w:val="TableParagraph"/>
              <w:spacing w:line="240" w:lineRule="auto"/>
              <w:ind w:left="105"/>
              <w:rPr>
                <w:rFonts w:ascii="Times New Roman" w:hAnsi="Times New Roman" w:cs="Times New Roman"/>
                <w:sz w:val="24"/>
                <w:szCs w:val="24"/>
                <w:lang w:val="ru-RU"/>
              </w:rPr>
            </w:pPr>
            <w:r w:rsidRPr="00817561">
              <w:rPr>
                <w:rFonts w:ascii="Times New Roman" w:hAnsi="Times New Roman" w:cs="Times New Roman"/>
                <w:sz w:val="24"/>
                <w:szCs w:val="24"/>
                <w:lang w:val="ru-RU"/>
              </w:rPr>
              <w:t>Принцип</w:t>
            </w:r>
            <w:r w:rsidRPr="00817561">
              <w:rPr>
                <w:rFonts w:ascii="Times New Roman" w:hAnsi="Times New Roman" w:cs="Times New Roman"/>
                <w:spacing w:val="-12"/>
                <w:sz w:val="24"/>
                <w:szCs w:val="24"/>
                <w:lang w:val="ru-RU"/>
              </w:rPr>
              <w:t xml:space="preserve"> </w:t>
            </w:r>
            <w:r w:rsidRPr="00817561">
              <w:rPr>
                <w:rFonts w:ascii="Times New Roman" w:hAnsi="Times New Roman" w:cs="Times New Roman"/>
                <w:sz w:val="24"/>
                <w:szCs w:val="24"/>
                <w:lang w:val="ru-RU"/>
              </w:rPr>
              <w:t>преемственности</w:t>
            </w:r>
            <w:r w:rsidRPr="00817561">
              <w:rPr>
                <w:rFonts w:ascii="Times New Roman" w:hAnsi="Times New Roman" w:cs="Times New Roman"/>
                <w:spacing w:val="-9"/>
                <w:sz w:val="24"/>
                <w:szCs w:val="24"/>
                <w:lang w:val="ru-RU"/>
              </w:rPr>
              <w:t xml:space="preserve"> </w:t>
            </w:r>
            <w:r w:rsidRPr="00817561">
              <w:rPr>
                <w:rFonts w:ascii="Times New Roman" w:hAnsi="Times New Roman" w:cs="Times New Roman"/>
                <w:sz w:val="24"/>
                <w:szCs w:val="24"/>
                <w:lang w:val="ru-RU"/>
              </w:rPr>
              <w:t>и</w:t>
            </w:r>
            <w:r w:rsidRPr="00817561">
              <w:rPr>
                <w:rFonts w:ascii="Times New Roman" w:hAnsi="Times New Roman" w:cs="Times New Roman"/>
                <w:spacing w:val="-10"/>
                <w:sz w:val="24"/>
                <w:szCs w:val="24"/>
                <w:lang w:val="ru-RU"/>
              </w:rPr>
              <w:t xml:space="preserve"> </w:t>
            </w:r>
            <w:r w:rsidRPr="00817561">
              <w:rPr>
                <w:rFonts w:ascii="Times New Roman" w:hAnsi="Times New Roman" w:cs="Times New Roman"/>
                <w:sz w:val="24"/>
                <w:szCs w:val="24"/>
                <w:lang w:val="ru-RU"/>
              </w:rPr>
              <w:t>непрерывности</w:t>
            </w:r>
            <w:r w:rsidRPr="00817561">
              <w:rPr>
                <w:rFonts w:ascii="Times New Roman" w:hAnsi="Times New Roman" w:cs="Times New Roman"/>
                <w:spacing w:val="-9"/>
                <w:sz w:val="24"/>
                <w:szCs w:val="24"/>
                <w:lang w:val="ru-RU"/>
              </w:rPr>
              <w:t xml:space="preserve"> </w:t>
            </w:r>
            <w:r w:rsidRPr="00817561">
              <w:rPr>
                <w:rFonts w:ascii="Times New Roman" w:hAnsi="Times New Roman" w:cs="Times New Roman"/>
                <w:sz w:val="24"/>
                <w:szCs w:val="24"/>
                <w:lang w:val="ru-RU"/>
              </w:rPr>
              <w:t>образования Принцип гуманизации образования</w:t>
            </w:r>
          </w:p>
          <w:p w14:paraId="43632EA3" w14:textId="77777777" w:rsidR="00817561" w:rsidRPr="00817561" w:rsidRDefault="00817561" w:rsidP="000A65F4">
            <w:pPr>
              <w:pStyle w:val="TableParagraph"/>
              <w:spacing w:line="240" w:lineRule="auto"/>
              <w:ind w:left="105"/>
              <w:rPr>
                <w:rFonts w:ascii="Times New Roman" w:hAnsi="Times New Roman" w:cs="Times New Roman"/>
                <w:sz w:val="24"/>
                <w:szCs w:val="24"/>
                <w:lang w:val="ru-RU"/>
              </w:rPr>
            </w:pPr>
            <w:r w:rsidRPr="00817561">
              <w:rPr>
                <w:rFonts w:ascii="Times New Roman" w:hAnsi="Times New Roman" w:cs="Times New Roman"/>
                <w:sz w:val="24"/>
                <w:szCs w:val="24"/>
                <w:lang w:val="ru-RU"/>
              </w:rPr>
              <w:t>Принцип</w:t>
            </w:r>
            <w:r w:rsidRPr="00817561">
              <w:rPr>
                <w:rFonts w:ascii="Times New Roman" w:hAnsi="Times New Roman" w:cs="Times New Roman"/>
                <w:spacing w:val="-4"/>
                <w:sz w:val="24"/>
                <w:szCs w:val="24"/>
                <w:lang w:val="ru-RU"/>
              </w:rPr>
              <w:t xml:space="preserve"> </w:t>
            </w:r>
            <w:r w:rsidRPr="00817561">
              <w:rPr>
                <w:rFonts w:ascii="Times New Roman" w:hAnsi="Times New Roman" w:cs="Times New Roman"/>
                <w:spacing w:val="-2"/>
                <w:sz w:val="24"/>
                <w:szCs w:val="24"/>
                <w:lang w:val="ru-RU"/>
              </w:rPr>
              <w:t>диверсификации</w:t>
            </w:r>
          </w:p>
          <w:p w14:paraId="4F00F93B" w14:textId="77777777" w:rsidR="00817561" w:rsidRPr="00817561" w:rsidRDefault="00817561" w:rsidP="000A65F4">
            <w:pPr>
              <w:pStyle w:val="TableParagraph"/>
              <w:spacing w:line="240" w:lineRule="auto"/>
              <w:ind w:left="105"/>
              <w:rPr>
                <w:rFonts w:ascii="Times New Roman" w:hAnsi="Times New Roman" w:cs="Times New Roman"/>
                <w:sz w:val="24"/>
                <w:szCs w:val="24"/>
                <w:lang w:val="ru-RU"/>
              </w:rPr>
            </w:pPr>
            <w:r w:rsidRPr="00817561">
              <w:rPr>
                <w:rFonts w:ascii="Times New Roman" w:hAnsi="Times New Roman" w:cs="Times New Roman"/>
                <w:sz w:val="24"/>
                <w:szCs w:val="24"/>
                <w:lang w:val="ru-RU"/>
              </w:rPr>
              <w:t>Принцип</w:t>
            </w:r>
            <w:r w:rsidRPr="00817561">
              <w:rPr>
                <w:rFonts w:ascii="Times New Roman" w:hAnsi="Times New Roman" w:cs="Times New Roman"/>
                <w:spacing w:val="-8"/>
                <w:sz w:val="24"/>
                <w:szCs w:val="24"/>
                <w:lang w:val="ru-RU"/>
              </w:rPr>
              <w:t xml:space="preserve"> </w:t>
            </w:r>
            <w:r w:rsidRPr="00817561">
              <w:rPr>
                <w:rFonts w:ascii="Times New Roman" w:hAnsi="Times New Roman" w:cs="Times New Roman"/>
                <w:sz w:val="24"/>
                <w:szCs w:val="24"/>
                <w:lang w:val="ru-RU"/>
              </w:rPr>
              <w:t>единства</w:t>
            </w:r>
            <w:r w:rsidRPr="00817561">
              <w:rPr>
                <w:rFonts w:ascii="Times New Roman" w:hAnsi="Times New Roman" w:cs="Times New Roman"/>
                <w:spacing w:val="-9"/>
                <w:sz w:val="24"/>
                <w:szCs w:val="24"/>
                <w:lang w:val="ru-RU"/>
              </w:rPr>
              <w:t xml:space="preserve"> </w:t>
            </w:r>
            <w:r w:rsidRPr="00817561">
              <w:rPr>
                <w:rFonts w:ascii="Times New Roman" w:hAnsi="Times New Roman" w:cs="Times New Roman"/>
                <w:sz w:val="24"/>
                <w:szCs w:val="24"/>
                <w:lang w:val="ru-RU"/>
              </w:rPr>
              <w:t>обучения,</w:t>
            </w:r>
            <w:r w:rsidRPr="00817561">
              <w:rPr>
                <w:rFonts w:ascii="Times New Roman" w:hAnsi="Times New Roman" w:cs="Times New Roman"/>
                <w:spacing w:val="-8"/>
                <w:sz w:val="24"/>
                <w:szCs w:val="24"/>
                <w:lang w:val="ru-RU"/>
              </w:rPr>
              <w:t xml:space="preserve"> </w:t>
            </w:r>
            <w:r w:rsidRPr="00817561">
              <w:rPr>
                <w:rFonts w:ascii="Times New Roman" w:hAnsi="Times New Roman" w:cs="Times New Roman"/>
                <w:sz w:val="24"/>
                <w:szCs w:val="24"/>
                <w:lang w:val="ru-RU"/>
              </w:rPr>
              <w:t>воспитания</w:t>
            </w:r>
            <w:r w:rsidRPr="00817561">
              <w:rPr>
                <w:rFonts w:ascii="Times New Roman" w:hAnsi="Times New Roman" w:cs="Times New Roman"/>
                <w:spacing w:val="-8"/>
                <w:sz w:val="24"/>
                <w:szCs w:val="24"/>
                <w:lang w:val="ru-RU"/>
              </w:rPr>
              <w:t xml:space="preserve"> </w:t>
            </w:r>
            <w:r w:rsidRPr="00817561">
              <w:rPr>
                <w:rFonts w:ascii="Times New Roman" w:hAnsi="Times New Roman" w:cs="Times New Roman"/>
                <w:sz w:val="24"/>
                <w:szCs w:val="24"/>
                <w:lang w:val="ru-RU"/>
              </w:rPr>
              <w:t>и</w:t>
            </w:r>
            <w:r w:rsidRPr="00817561">
              <w:rPr>
                <w:rFonts w:ascii="Times New Roman" w:hAnsi="Times New Roman" w:cs="Times New Roman"/>
                <w:spacing w:val="-8"/>
                <w:sz w:val="24"/>
                <w:szCs w:val="24"/>
                <w:lang w:val="ru-RU"/>
              </w:rPr>
              <w:t xml:space="preserve"> </w:t>
            </w:r>
            <w:r w:rsidRPr="00817561">
              <w:rPr>
                <w:rFonts w:ascii="Times New Roman" w:hAnsi="Times New Roman" w:cs="Times New Roman"/>
                <w:sz w:val="24"/>
                <w:szCs w:val="24"/>
                <w:lang w:val="ru-RU"/>
              </w:rPr>
              <w:t>развития Принцип деятельностного подхода</w:t>
            </w:r>
          </w:p>
          <w:p w14:paraId="73663A5A" w14:textId="77777777" w:rsidR="00817561" w:rsidRPr="00817561" w:rsidRDefault="00817561" w:rsidP="000A65F4">
            <w:pPr>
              <w:pStyle w:val="TableParagraph"/>
              <w:spacing w:line="240" w:lineRule="auto"/>
              <w:ind w:left="105" w:right="1181"/>
              <w:rPr>
                <w:rFonts w:ascii="Times New Roman" w:hAnsi="Times New Roman" w:cs="Times New Roman"/>
                <w:sz w:val="24"/>
                <w:szCs w:val="24"/>
                <w:lang w:val="ru-RU"/>
              </w:rPr>
            </w:pPr>
            <w:r w:rsidRPr="00817561">
              <w:rPr>
                <w:rFonts w:ascii="Times New Roman" w:hAnsi="Times New Roman" w:cs="Times New Roman"/>
                <w:sz w:val="24"/>
                <w:szCs w:val="24"/>
                <w:lang w:val="ru-RU"/>
              </w:rPr>
              <w:t>Принцип</w:t>
            </w:r>
            <w:r w:rsidRPr="00817561">
              <w:rPr>
                <w:rFonts w:ascii="Times New Roman" w:hAnsi="Times New Roman" w:cs="Times New Roman"/>
                <w:spacing w:val="-15"/>
                <w:sz w:val="24"/>
                <w:szCs w:val="24"/>
                <w:lang w:val="ru-RU"/>
              </w:rPr>
              <w:t xml:space="preserve"> </w:t>
            </w:r>
            <w:proofErr w:type="spellStart"/>
            <w:r w:rsidRPr="00817561">
              <w:rPr>
                <w:rFonts w:ascii="Times New Roman" w:hAnsi="Times New Roman" w:cs="Times New Roman"/>
                <w:sz w:val="24"/>
                <w:szCs w:val="24"/>
                <w:lang w:val="ru-RU"/>
              </w:rPr>
              <w:t>интегративности</w:t>
            </w:r>
            <w:proofErr w:type="spellEnd"/>
            <w:r w:rsidRPr="00817561">
              <w:rPr>
                <w:rFonts w:ascii="Times New Roman" w:hAnsi="Times New Roman" w:cs="Times New Roman"/>
                <w:spacing w:val="-15"/>
                <w:sz w:val="24"/>
                <w:szCs w:val="24"/>
                <w:lang w:val="ru-RU"/>
              </w:rPr>
              <w:t xml:space="preserve"> </w:t>
            </w:r>
            <w:r w:rsidRPr="00817561">
              <w:rPr>
                <w:rFonts w:ascii="Times New Roman" w:hAnsi="Times New Roman" w:cs="Times New Roman"/>
                <w:sz w:val="24"/>
                <w:szCs w:val="24"/>
                <w:lang w:val="ru-RU"/>
              </w:rPr>
              <w:t>образования Принцип вариативности образования</w:t>
            </w:r>
          </w:p>
          <w:p w14:paraId="33D97A71" w14:textId="77777777" w:rsidR="00817561" w:rsidRPr="00817561" w:rsidRDefault="00817561" w:rsidP="000A65F4">
            <w:pPr>
              <w:pStyle w:val="TableParagraph"/>
              <w:tabs>
                <w:tab w:val="left" w:pos="1637"/>
                <w:tab w:val="left" w:pos="3011"/>
                <w:tab w:val="left" w:pos="4638"/>
              </w:tabs>
              <w:spacing w:line="274" w:lineRule="exact"/>
              <w:ind w:left="105" w:right="101"/>
              <w:rPr>
                <w:rFonts w:ascii="Times New Roman" w:hAnsi="Times New Roman" w:cs="Times New Roman"/>
                <w:sz w:val="24"/>
                <w:szCs w:val="24"/>
                <w:lang w:val="ru-RU"/>
              </w:rPr>
            </w:pPr>
            <w:r w:rsidRPr="00817561">
              <w:rPr>
                <w:rFonts w:ascii="Times New Roman" w:hAnsi="Times New Roman" w:cs="Times New Roman"/>
                <w:spacing w:val="-2"/>
                <w:sz w:val="24"/>
                <w:szCs w:val="24"/>
                <w:lang w:val="ru-RU"/>
              </w:rPr>
              <w:t>Принципы</w:t>
            </w:r>
            <w:r w:rsidRPr="00817561">
              <w:rPr>
                <w:rFonts w:ascii="Times New Roman" w:hAnsi="Times New Roman" w:cs="Times New Roman"/>
                <w:sz w:val="24"/>
                <w:szCs w:val="24"/>
                <w:lang w:val="ru-RU"/>
              </w:rPr>
              <w:tab/>
            </w:r>
            <w:r w:rsidRPr="00817561">
              <w:rPr>
                <w:rFonts w:ascii="Times New Roman" w:hAnsi="Times New Roman" w:cs="Times New Roman"/>
                <w:spacing w:val="-2"/>
                <w:sz w:val="24"/>
                <w:szCs w:val="24"/>
                <w:lang w:val="ru-RU"/>
              </w:rPr>
              <w:t>усиления</w:t>
            </w:r>
            <w:r w:rsidRPr="00817561">
              <w:rPr>
                <w:rFonts w:ascii="Times New Roman" w:hAnsi="Times New Roman" w:cs="Times New Roman"/>
                <w:sz w:val="24"/>
                <w:szCs w:val="24"/>
                <w:lang w:val="ru-RU"/>
              </w:rPr>
              <w:tab/>
            </w:r>
            <w:r w:rsidRPr="00817561">
              <w:rPr>
                <w:rFonts w:ascii="Times New Roman" w:hAnsi="Times New Roman" w:cs="Times New Roman"/>
                <w:spacing w:val="-2"/>
                <w:sz w:val="24"/>
                <w:szCs w:val="24"/>
                <w:lang w:val="ru-RU"/>
              </w:rPr>
              <w:t>социальной</w:t>
            </w:r>
            <w:r w:rsidRPr="00817561">
              <w:rPr>
                <w:rFonts w:ascii="Times New Roman" w:hAnsi="Times New Roman" w:cs="Times New Roman"/>
                <w:sz w:val="24"/>
                <w:szCs w:val="24"/>
                <w:lang w:val="ru-RU"/>
              </w:rPr>
              <w:tab/>
            </w:r>
            <w:r w:rsidRPr="00817561">
              <w:rPr>
                <w:rFonts w:ascii="Times New Roman" w:hAnsi="Times New Roman" w:cs="Times New Roman"/>
                <w:spacing w:val="-2"/>
                <w:sz w:val="24"/>
                <w:szCs w:val="24"/>
                <w:lang w:val="ru-RU"/>
              </w:rPr>
              <w:t>составляющей образования.</w:t>
            </w:r>
          </w:p>
        </w:tc>
      </w:tr>
      <w:tr w:rsidR="00817561" w:rsidRPr="00817561" w14:paraId="5556785A" w14:textId="77777777" w:rsidTr="003F5F9D">
        <w:trPr>
          <w:trHeight w:val="1382"/>
        </w:trPr>
        <w:tc>
          <w:tcPr>
            <w:tcW w:w="629" w:type="dxa"/>
            <w:vMerge/>
            <w:tcBorders>
              <w:top w:val="nil"/>
            </w:tcBorders>
          </w:tcPr>
          <w:p w14:paraId="2CAE610D" w14:textId="77777777" w:rsidR="00817561" w:rsidRPr="00817561" w:rsidRDefault="00817561" w:rsidP="003F5F9D">
            <w:pPr>
              <w:rPr>
                <w:rFonts w:ascii="Times New Roman" w:hAnsi="Times New Roman" w:cs="Times New Roman"/>
                <w:lang w:val="ru-RU"/>
              </w:rPr>
            </w:pPr>
          </w:p>
        </w:tc>
        <w:tc>
          <w:tcPr>
            <w:tcW w:w="3166" w:type="dxa"/>
          </w:tcPr>
          <w:p w14:paraId="38CE0285" w14:textId="77777777" w:rsidR="00817561" w:rsidRPr="00817561" w:rsidRDefault="00817561" w:rsidP="003F5F9D">
            <w:pPr>
              <w:pStyle w:val="TableParagraph"/>
              <w:spacing w:before="114" w:line="240" w:lineRule="auto"/>
              <w:ind w:left="107" w:right="187"/>
              <w:rPr>
                <w:rFonts w:ascii="Times New Roman" w:hAnsi="Times New Roman" w:cs="Times New Roman"/>
                <w:sz w:val="24"/>
                <w:szCs w:val="24"/>
                <w:lang w:val="ru-RU"/>
              </w:rPr>
            </w:pPr>
            <w:r w:rsidRPr="00817561">
              <w:rPr>
                <w:rFonts w:ascii="Times New Roman" w:hAnsi="Times New Roman" w:cs="Times New Roman"/>
                <w:sz w:val="24"/>
                <w:szCs w:val="24"/>
                <w:lang w:val="ru-RU"/>
              </w:rPr>
              <w:t>- форма организации содержания</w:t>
            </w:r>
            <w:r w:rsidRPr="00817561">
              <w:rPr>
                <w:rFonts w:ascii="Times New Roman" w:hAnsi="Times New Roman" w:cs="Times New Roman"/>
                <w:spacing w:val="-15"/>
                <w:sz w:val="24"/>
                <w:szCs w:val="24"/>
                <w:lang w:val="ru-RU"/>
              </w:rPr>
              <w:t xml:space="preserve"> </w:t>
            </w:r>
            <w:r w:rsidRPr="00817561">
              <w:rPr>
                <w:rFonts w:ascii="Times New Roman" w:hAnsi="Times New Roman" w:cs="Times New Roman"/>
                <w:sz w:val="24"/>
                <w:szCs w:val="24"/>
                <w:lang w:val="ru-RU"/>
              </w:rPr>
              <w:t>и</w:t>
            </w:r>
            <w:r w:rsidRPr="00817561">
              <w:rPr>
                <w:rFonts w:ascii="Times New Roman" w:hAnsi="Times New Roman" w:cs="Times New Roman"/>
                <w:spacing w:val="-15"/>
                <w:sz w:val="24"/>
                <w:szCs w:val="24"/>
                <w:lang w:val="ru-RU"/>
              </w:rPr>
              <w:t xml:space="preserve"> </w:t>
            </w:r>
            <w:r w:rsidRPr="00817561">
              <w:rPr>
                <w:rFonts w:ascii="Times New Roman" w:hAnsi="Times New Roman" w:cs="Times New Roman"/>
                <w:sz w:val="24"/>
                <w:szCs w:val="24"/>
                <w:lang w:val="ru-RU"/>
              </w:rPr>
              <w:t xml:space="preserve">учебного </w:t>
            </w:r>
            <w:r w:rsidRPr="00817561">
              <w:rPr>
                <w:rFonts w:ascii="Times New Roman" w:hAnsi="Times New Roman" w:cs="Times New Roman"/>
                <w:spacing w:val="-2"/>
                <w:sz w:val="24"/>
                <w:szCs w:val="24"/>
                <w:lang w:val="ru-RU"/>
              </w:rPr>
              <w:t>процесса</w:t>
            </w:r>
          </w:p>
        </w:tc>
        <w:tc>
          <w:tcPr>
            <w:tcW w:w="6236" w:type="dxa"/>
          </w:tcPr>
          <w:p w14:paraId="52437724" w14:textId="77777777" w:rsidR="00817561" w:rsidRPr="00817561" w:rsidRDefault="00817561" w:rsidP="000A65F4">
            <w:pPr>
              <w:pStyle w:val="TableParagraph"/>
              <w:spacing w:line="240" w:lineRule="auto"/>
              <w:ind w:left="105" w:right="95"/>
              <w:jc w:val="both"/>
              <w:rPr>
                <w:rFonts w:ascii="Times New Roman" w:hAnsi="Times New Roman" w:cs="Times New Roman"/>
                <w:sz w:val="24"/>
                <w:szCs w:val="24"/>
                <w:lang w:val="ru-RU"/>
              </w:rPr>
            </w:pPr>
            <w:r w:rsidRPr="00817561">
              <w:rPr>
                <w:rFonts w:ascii="Times New Roman" w:hAnsi="Times New Roman" w:cs="Times New Roman"/>
                <w:sz w:val="24"/>
                <w:szCs w:val="24"/>
                <w:lang w:val="ru-RU"/>
              </w:rPr>
              <w:t>Основная форма организации содержания и учебного процесса – учебное занятие.</w:t>
            </w:r>
          </w:p>
          <w:p w14:paraId="013E7D38" w14:textId="77777777" w:rsidR="00817561" w:rsidRPr="00817561" w:rsidRDefault="00817561" w:rsidP="000A65F4">
            <w:pPr>
              <w:ind w:left="105"/>
              <w:jc w:val="both"/>
              <w:rPr>
                <w:rFonts w:ascii="Times New Roman" w:hAnsi="Times New Roman" w:cs="Times New Roman"/>
                <w:lang w:val="ru-RU"/>
              </w:rPr>
            </w:pPr>
            <w:r w:rsidRPr="00817561">
              <w:rPr>
                <w:rFonts w:ascii="Times New Roman" w:hAnsi="Times New Roman" w:cs="Times New Roman"/>
                <w:lang w:val="ru-RU"/>
              </w:rPr>
              <w:t>В основе лежат личностно-ориентированный, системно-деятельностный подходы, направленные на развитие личности ребенка в соответствии с его возможностями и потребностями, и активное его вовлечение в учебно- исполнительскую, творческую, культурно- просветительскую виды деятельности при освоении содержания программы.</w:t>
            </w:r>
          </w:p>
        </w:tc>
      </w:tr>
      <w:tr w:rsidR="00817561" w:rsidRPr="00817561" w14:paraId="48211097" w14:textId="77777777" w:rsidTr="003F5F9D">
        <w:trPr>
          <w:trHeight w:val="1067"/>
        </w:trPr>
        <w:tc>
          <w:tcPr>
            <w:tcW w:w="629" w:type="dxa"/>
          </w:tcPr>
          <w:p w14:paraId="7153F893" w14:textId="77777777" w:rsidR="00817561" w:rsidRPr="00817561" w:rsidRDefault="00817561" w:rsidP="003F5F9D">
            <w:pPr>
              <w:pStyle w:val="TableParagraph"/>
              <w:spacing w:before="111" w:line="240" w:lineRule="auto"/>
              <w:ind w:left="4"/>
              <w:jc w:val="center"/>
              <w:rPr>
                <w:rFonts w:ascii="Times New Roman" w:hAnsi="Times New Roman" w:cs="Times New Roman"/>
                <w:sz w:val="24"/>
                <w:szCs w:val="24"/>
              </w:rPr>
            </w:pPr>
            <w:r w:rsidRPr="00817561">
              <w:rPr>
                <w:rFonts w:ascii="Times New Roman" w:hAnsi="Times New Roman" w:cs="Times New Roman"/>
                <w:spacing w:val="-4"/>
                <w:sz w:val="24"/>
                <w:szCs w:val="24"/>
              </w:rPr>
              <w:t>5.4.</w:t>
            </w:r>
          </w:p>
        </w:tc>
        <w:tc>
          <w:tcPr>
            <w:tcW w:w="3166" w:type="dxa"/>
          </w:tcPr>
          <w:p w14:paraId="3D740994" w14:textId="77777777" w:rsidR="00817561" w:rsidRPr="00817561" w:rsidRDefault="00817561" w:rsidP="003F5F9D">
            <w:pPr>
              <w:pStyle w:val="TableParagraph"/>
              <w:spacing w:before="111" w:line="240" w:lineRule="auto"/>
              <w:ind w:left="107"/>
              <w:rPr>
                <w:rFonts w:ascii="Times New Roman" w:hAnsi="Times New Roman" w:cs="Times New Roman"/>
                <w:sz w:val="24"/>
                <w:szCs w:val="24"/>
              </w:rPr>
            </w:pPr>
            <w:proofErr w:type="spellStart"/>
            <w:r w:rsidRPr="00817561">
              <w:rPr>
                <w:rFonts w:ascii="Times New Roman" w:hAnsi="Times New Roman" w:cs="Times New Roman"/>
                <w:sz w:val="24"/>
                <w:szCs w:val="24"/>
              </w:rPr>
              <w:t>Цель</w:t>
            </w:r>
            <w:proofErr w:type="spellEnd"/>
            <w:r w:rsidRPr="00817561">
              <w:rPr>
                <w:rFonts w:ascii="Times New Roman" w:hAnsi="Times New Roman" w:cs="Times New Roman"/>
                <w:spacing w:val="-3"/>
                <w:sz w:val="24"/>
                <w:szCs w:val="24"/>
              </w:rPr>
              <w:t xml:space="preserve"> </w:t>
            </w:r>
            <w:proofErr w:type="spellStart"/>
            <w:r w:rsidRPr="00817561">
              <w:rPr>
                <w:rFonts w:ascii="Times New Roman" w:hAnsi="Times New Roman" w:cs="Times New Roman"/>
                <w:spacing w:val="-2"/>
                <w:sz w:val="24"/>
                <w:szCs w:val="24"/>
              </w:rPr>
              <w:t>программы</w:t>
            </w:r>
            <w:proofErr w:type="spellEnd"/>
          </w:p>
        </w:tc>
        <w:tc>
          <w:tcPr>
            <w:tcW w:w="6236" w:type="dxa"/>
          </w:tcPr>
          <w:p w14:paraId="27A03514" w14:textId="77777777" w:rsidR="00817561" w:rsidRPr="003F5F9D" w:rsidRDefault="003F5F9D" w:rsidP="000A65F4">
            <w:pPr>
              <w:pStyle w:val="af2"/>
              <w:ind w:left="105"/>
              <w:rPr>
                <w:rFonts w:ascii="Times New Roman" w:hAnsi="Times New Roman" w:cs="Times New Roman"/>
                <w:color w:val="000000"/>
                <w:szCs w:val="21"/>
                <w:lang w:val="ru-RU"/>
              </w:rPr>
            </w:pPr>
            <w:r w:rsidRPr="003F5F9D">
              <w:rPr>
                <w:rFonts w:ascii="Times New Roman" w:hAnsi="Times New Roman" w:cs="Times New Roman"/>
                <w:color w:val="000000"/>
                <w:szCs w:val="21"/>
                <w:lang w:val="ru-RU"/>
              </w:rPr>
              <w:t>Формирование у обучающихся экологической грамотности и системного понимания природных и антропогенных процессов в геосферах Земли.</w:t>
            </w:r>
          </w:p>
        </w:tc>
      </w:tr>
      <w:tr w:rsidR="00817561" w:rsidRPr="00817561" w14:paraId="3845B959" w14:textId="77777777" w:rsidTr="003F5F9D">
        <w:trPr>
          <w:trHeight w:val="1975"/>
        </w:trPr>
        <w:tc>
          <w:tcPr>
            <w:tcW w:w="629" w:type="dxa"/>
          </w:tcPr>
          <w:p w14:paraId="37863FE8" w14:textId="77777777" w:rsidR="00817561" w:rsidRPr="00817561" w:rsidRDefault="00817561" w:rsidP="003F5F9D">
            <w:pPr>
              <w:pStyle w:val="TableParagraph"/>
              <w:spacing w:before="116" w:line="240" w:lineRule="auto"/>
              <w:ind w:left="4" w:right="2"/>
              <w:jc w:val="center"/>
              <w:rPr>
                <w:rFonts w:ascii="Times New Roman" w:hAnsi="Times New Roman" w:cs="Times New Roman"/>
                <w:b/>
                <w:sz w:val="24"/>
                <w:szCs w:val="24"/>
              </w:rPr>
            </w:pPr>
            <w:r w:rsidRPr="00817561">
              <w:rPr>
                <w:rFonts w:ascii="Times New Roman" w:hAnsi="Times New Roman" w:cs="Times New Roman"/>
                <w:b/>
                <w:spacing w:val="-5"/>
                <w:sz w:val="24"/>
                <w:szCs w:val="24"/>
              </w:rPr>
              <w:lastRenderedPageBreak/>
              <w:t>6.</w:t>
            </w:r>
          </w:p>
        </w:tc>
        <w:tc>
          <w:tcPr>
            <w:tcW w:w="3166" w:type="dxa"/>
          </w:tcPr>
          <w:p w14:paraId="344E72F6" w14:textId="77777777" w:rsidR="00817561" w:rsidRPr="00817561" w:rsidRDefault="00817561" w:rsidP="003F5F9D">
            <w:pPr>
              <w:pStyle w:val="TableParagraph"/>
              <w:spacing w:before="111" w:line="240" w:lineRule="auto"/>
              <w:ind w:left="107" w:right="1289"/>
              <w:jc w:val="both"/>
              <w:rPr>
                <w:rFonts w:ascii="Times New Roman" w:hAnsi="Times New Roman" w:cs="Times New Roman"/>
                <w:sz w:val="24"/>
                <w:szCs w:val="24"/>
                <w:lang w:val="ru-RU"/>
              </w:rPr>
            </w:pPr>
            <w:r w:rsidRPr="00817561">
              <w:rPr>
                <w:rFonts w:ascii="Times New Roman" w:hAnsi="Times New Roman" w:cs="Times New Roman"/>
                <w:sz w:val="24"/>
                <w:szCs w:val="24"/>
                <w:lang w:val="ru-RU"/>
              </w:rPr>
              <w:t>Формы</w:t>
            </w:r>
            <w:r w:rsidRPr="00817561">
              <w:rPr>
                <w:rFonts w:ascii="Times New Roman" w:hAnsi="Times New Roman" w:cs="Times New Roman"/>
                <w:spacing w:val="-15"/>
                <w:sz w:val="24"/>
                <w:szCs w:val="24"/>
                <w:lang w:val="ru-RU"/>
              </w:rPr>
              <w:t xml:space="preserve"> </w:t>
            </w:r>
            <w:r w:rsidRPr="00817561">
              <w:rPr>
                <w:rFonts w:ascii="Times New Roman" w:hAnsi="Times New Roman" w:cs="Times New Roman"/>
                <w:sz w:val="24"/>
                <w:szCs w:val="24"/>
                <w:lang w:val="ru-RU"/>
              </w:rPr>
              <w:t>и</w:t>
            </w:r>
            <w:r w:rsidRPr="00817561">
              <w:rPr>
                <w:rFonts w:ascii="Times New Roman" w:hAnsi="Times New Roman" w:cs="Times New Roman"/>
                <w:spacing w:val="-15"/>
                <w:sz w:val="24"/>
                <w:szCs w:val="24"/>
                <w:lang w:val="ru-RU"/>
              </w:rPr>
              <w:t xml:space="preserve"> </w:t>
            </w:r>
            <w:r w:rsidRPr="00817561">
              <w:rPr>
                <w:rFonts w:ascii="Times New Roman" w:hAnsi="Times New Roman" w:cs="Times New Roman"/>
                <w:sz w:val="24"/>
                <w:szCs w:val="24"/>
                <w:lang w:val="ru-RU"/>
              </w:rPr>
              <w:t xml:space="preserve">методы </w:t>
            </w:r>
            <w:r w:rsidRPr="00817561">
              <w:rPr>
                <w:rFonts w:ascii="Times New Roman" w:hAnsi="Times New Roman" w:cs="Times New Roman"/>
                <w:spacing w:val="-2"/>
                <w:sz w:val="24"/>
                <w:szCs w:val="24"/>
                <w:lang w:val="ru-RU"/>
              </w:rPr>
              <w:t>образовательной деятельности</w:t>
            </w:r>
          </w:p>
        </w:tc>
        <w:tc>
          <w:tcPr>
            <w:tcW w:w="6236" w:type="dxa"/>
          </w:tcPr>
          <w:p w14:paraId="409D0C60" w14:textId="77777777" w:rsidR="003F5F9D" w:rsidRPr="00916361" w:rsidRDefault="003F5F9D" w:rsidP="000A65F4">
            <w:pPr>
              <w:ind w:left="105"/>
              <w:rPr>
                <w:rFonts w:ascii="Times New Roman" w:hAnsi="Times New Roman" w:cs="Times New Roman"/>
                <w:lang w:val="ru-RU"/>
              </w:rPr>
            </w:pPr>
            <w:r w:rsidRPr="00916361">
              <w:rPr>
                <w:rFonts w:ascii="Times New Roman" w:eastAsia="SimSun" w:hAnsi="Times New Roman" w:cs="Times New Roman"/>
                <w:color w:val="000000"/>
                <w:lang w:val="ru-RU" w:eastAsia="zh-CN" w:bidi="ar"/>
              </w:rPr>
              <w:t xml:space="preserve">Формы образовательной деятельности: индивидуальная, групповая. </w:t>
            </w:r>
          </w:p>
          <w:p w14:paraId="63F0A3E0" w14:textId="77777777" w:rsidR="003F5F9D" w:rsidRPr="003F5F9D" w:rsidRDefault="003F5F9D" w:rsidP="000A65F4">
            <w:pPr>
              <w:ind w:left="105"/>
              <w:rPr>
                <w:rFonts w:ascii="Times New Roman" w:eastAsia="SimSun" w:hAnsi="Times New Roman" w:cs="Times New Roman"/>
                <w:color w:val="000000"/>
                <w:lang w:eastAsia="zh-CN" w:bidi="ar"/>
              </w:rPr>
            </w:pPr>
            <w:r w:rsidRPr="003F5F9D">
              <w:rPr>
                <w:rFonts w:ascii="Times New Roman" w:eastAsia="SimSun" w:hAnsi="Times New Roman" w:cs="Times New Roman"/>
                <w:color w:val="000000"/>
                <w:lang w:val="ru-RU" w:eastAsia="zh-CN" w:bidi="ar"/>
              </w:rPr>
              <w:t>Виды занятий:</w:t>
            </w:r>
          </w:p>
          <w:p w14:paraId="21CBC2E3" w14:textId="77777777" w:rsidR="003F5F9D" w:rsidRPr="003F5F9D" w:rsidRDefault="003F5F9D" w:rsidP="000A65F4">
            <w:pPr>
              <w:widowControl/>
              <w:numPr>
                <w:ilvl w:val="0"/>
                <w:numId w:val="18"/>
              </w:numPr>
              <w:suppressAutoHyphens w:val="0"/>
              <w:autoSpaceDE/>
              <w:autoSpaceDN/>
              <w:ind w:left="105" w:firstLine="0"/>
              <w:rPr>
                <w:rFonts w:ascii="Times New Roman" w:hAnsi="Times New Roman" w:cs="Times New Roman"/>
                <w:lang w:eastAsia="ru-RU"/>
              </w:rPr>
            </w:pPr>
            <w:r w:rsidRPr="003F5F9D">
              <w:rPr>
                <w:rFonts w:ascii="Times New Roman" w:hAnsi="Times New Roman" w:cs="Times New Roman"/>
                <w:lang w:eastAsia="ru-RU"/>
              </w:rPr>
              <w:t>Беседы</w:t>
            </w:r>
          </w:p>
          <w:p w14:paraId="21003145" w14:textId="77777777" w:rsidR="003F5F9D" w:rsidRPr="001E52BE" w:rsidRDefault="003F5F9D" w:rsidP="000A65F4">
            <w:pPr>
              <w:widowControl/>
              <w:numPr>
                <w:ilvl w:val="0"/>
                <w:numId w:val="18"/>
              </w:numPr>
              <w:suppressAutoHyphens w:val="0"/>
              <w:autoSpaceDE/>
              <w:autoSpaceDN/>
              <w:ind w:left="105" w:firstLine="0"/>
              <w:rPr>
                <w:rFonts w:ascii="Times New Roman" w:hAnsi="Times New Roman" w:cs="Times New Roman"/>
                <w:lang w:eastAsia="ru-RU"/>
              </w:rPr>
            </w:pPr>
            <w:r w:rsidRPr="003F5F9D">
              <w:rPr>
                <w:rFonts w:ascii="Times New Roman" w:hAnsi="Times New Roman" w:cs="Times New Roman"/>
                <w:lang w:eastAsia="ru-RU"/>
              </w:rPr>
              <w:t>Акции</w:t>
            </w:r>
            <w:r w:rsidRPr="001E52BE">
              <w:rPr>
                <w:rFonts w:ascii="Times New Roman" w:hAnsi="Times New Roman" w:cs="Times New Roman"/>
                <w:lang w:eastAsia="ru-RU"/>
              </w:rPr>
              <w:t xml:space="preserve"> </w:t>
            </w:r>
          </w:p>
          <w:p w14:paraId="1F6EDD64" w14:textId="77777777" w:rsidR="003F5F9D" w:rsidRPr="003F5F9D" w:rsidRDefault="003F5F9D" w:rsidP="000A65F4">
            <w:pPr>
              <w:widowControl/>
              <w:numPr>
                <w:ilvl w:val="0"/>
                <w:numId w:val="18"/>
              </w:numPr>
              <w:suppressAutoHyphens w:val="0"/>
              <w:autoSpaceDE/>
              <w:autoSpaceDN/>
              <w:ind w:left="105" w:firstLine="0"/>
              <w:rPr>
                <w:rFonts w:ascii="Times New Roman" w:hAnsi="Times New Roman" w:cs="Times New Roman"/>
                <w:lang w:eastAsia="ru-RU"/>
              </w:rPr>
            </w:pPr>
            <w:r w:rsidRPr="001E52BE">
              <w:rPr>
                <w:rFonts w:ascii="Times New Roman" w:hAnsi="Times New Roman" w:cs="Times New Roman"/>
                <w:lang w:eastAsia="ru-RU"/>
              </w:rPr>
              <w:t xml:space="preserve">Практические занятия </w:t>
            </w:r>
          </w:p>
          <w:p w14:paraId="7B2FF714" w14:textId="77777777" w:rsidR="003F5F9D" w:rsidRPr="003F5F9D" w:rsidRDefault="003F5F9D" w:rsidP="000A65F4">
            <w:pPr>
              <w:widowControl/>
              <w:numPr>
                <w:ilvl w:val="0"/>
                <w:numId w:val="18"/>
              </w:numPr>
              <w:suppressAutoHyphens w:val="0"/>
              <w:autoSpaceDE/>
              <w:autoSpaceDN/>
              <w:ind w:left="105" w:firstLine="0"/>
              <w:rPr>
                <w:rFonts w:ascii="Times New Roman" w:hAnsi="Times New Roman" w:cs="Times New Roman"/>
                <w:lang w:eastAsia="ru-RU"/>
              </w:rPr>
            </w:pPr>
            <w:r w:rsidRPr="003F5F9D">
              <w:rPr>
                <w:rFonts w:ascii="Times New Roman" w:hAnsi="Times New Roman" w:cs="Times New Roman"/>
                <w:lang w:eastAsia="ru-RU"/>
              </w:rPr>
              <w:t>Экскурсии</w:t>
            </w:r>
          </w:p>
          <w:p w14:paraId="7A26AB7B" w14:textId="77777777" w:rsidR="003F5F9D" w:rsidRPr="003F5F9D" w:rsidRDefault="003F5F9D" w:rsidP="000A65F4">
            <w:pPr>
              <w:widowControl/>
              <w:numPr>
                <w:ilvl w:val="0"/>
                <w:numId w:val="18"/>
              </w:numPr>
              <w:suppressAutoHyphens w:val="0"/>
              <w:autoSpaceDE/>
              <w:autoSpaceDN/>
              <w:ind w:left="105" w:firstLine="0"/>
              <w:rPr>
                <w:rFonts w:ascii="Times New Roman" w:eastAsia="Times New Roman" w:hAnsi="Times New Roman" w:cs="Times New Roman"/>
                <w:lang w:val="ru-RU" w:eastAsia="ru-RU"/>
              </w:rPr>
            </w:pPr>
            <w:r w:rsidRPr="003F5F9D">
              <w:rPr>
                <w:rFonts w:ascii="Times New Roman" w:hAnsi="Times New Roman" w:cs="Times New Roman"/>
                <w:lang w:eastAsia="ru-RU"/>
              </w:rPr>
              <w:t>Проектные работы</w:t>
            </w:r>
          </w:p>
          <w:p w14:paraId="388D7935" w14:textId="77777777" w:rsidR="003F5F9D" w:rsidRPr="003F5F9D" w:rsidRDefault="003F5F9D" w:rsidP="000A65F4">
            <w:pPr>
              <w:ind w:left="105"/>
              <w:rPr>
                <w:rFonts w:ascii="Times New Roman" w:eastAsia="SimSun" w:hAnsi="Times New Roman" w:cs="Times New Roman"/>
                <w:color w:val="000000"/>
                <w:lang w:val="ru-RU" w:eastAsia="zh-CN" w:bidi="ar"/>
              </w:rPr>
            </w:pPr>
            <w:r w:rsidRPr="003F5F9D">
              <w:rPr>
                <w:rFonts w:ascii="Times New Roman" w:eastAsia="SimSun" w:hAnsi="Times New Roman" w:cs="Times New Roman"/>
                <w:color w:val="000000"/>
                <w:lang w:val="ru-RU" w:eastAsia="zh-CN" w:bidi="ar"/>
              </w:rPr>
              <w:t xml:space="preserve">Используемые методы: </w:t>
            </w:r>
          </w:p>
          <w:p w14:paraId="266FB2E8" w14:textId="6CE499C5" w:rsidR="003F5F9D" w:rsidRPr="003F5F9D" w:rsidRDefault="003F5F9D" w:rsidP="000A65F4">
            <w:pPr>
              <w:pStyle w:val="my-2"/>
              <w:numPr>
                <w:ilvl w:val="0"/>
                <w:numId w:val="17"/>
              </w:numPr>
              <w:spacing w:before="0" w:beforeAutospacing="0" w:after="0" w:afterAutospacing="0"/>
              <w:ind w:left="105" w:firstLine="0"/>
              <w:rPr>
                <w:rFonts w:ascii="Times New Roman" w:hAnsi="Times New Roman" w:cs="Times New Roman"/>
                <w:lang w:val="ru-RU"/>
              </w:rPr>
            </w:pPr>
            <w:r w:rsidRPr="003F5F9D">
              <w:rPr>
                <w:rFonts w:ascii="Times New Roman" w:hAnsi="Times New Roman" w:cs="Times New Roman"/>
                <w:lang w:val="ru-RU"/>
              </w:rPr>
              <w:t>Объяснительно-иллюстративный метод (</w:t>
            </w:r>
            <w:r>
              <w:rPr>
                <w:rFonts w:ascii="Times New Roman" w:hAnsi="Times New Roman" w:cs="Times New Roman"/>
                <w:lang w:val="ru-RU"/>
              </w:rPr>
              <w:t xml:space="preserve">беседы </w:t>
            </w:r>
            <w:r w:rsidRPr="003F5F9D">
              <w:rPr>
                <w:rFonts w:ascii="Times New Roman" w:hAnsi="Times New Roman" w:cs="Times New Roman"/>
                <w:lang w:val="ru-RU"/>
              </w:rPr>
              <w:t>с презентациями, наглядные материалы</w:t>
            </w:r>
            <w:r w:rsidR="000A65F4">
              <w:rPr>
                <w:rFonts w:ascii="Times New Roman" w:hAnsi="Times New Roman" w:cs="Times New Roman"/>
                <w:lang w:val="ru-RU"/>
              </w:rPr>
              <w:t xml:space="preserve">, работа с </w:t>
            </w:r>
            <w:proofErr w:type="gramStart"/>
            <w:r w:rsidR="000A65F4">
              <w:rPr>
                <w:rFonts w:ascii="Times New Roman" w:hAnsi="Times New Roman" w:cs="Times New Roman"/>
                <w:lang w:val="ru-RU"/>
              </w:rPr>
              <w:t xml:space="preserve">картами </w:t>
            </w:r>
            <w:r w:rsidRPr="003F5F9D">
              <w:rPr>
                <w:rFonts w:ascii="Times New Roman" w:hAnsi="Times New Roman" w:cs="Times New Roman"/>
                <w:lang w:val="ru-RU"/>
              </w:rPr>
              <w:t>)</w:t>
            </w:r>
            <w:proofErr w:type="gramEnd"/>
            <w:r w:rsidRPr="003F5F9D">
              <w:rPr>
                <w:rFonts w:ascii="Times New Roman" w:hAnsi="Times New Roman" w:cs="Times New Roman"/>
                <w:lang w:val="ru-RU"/>
              </w:rPr>
              <w:t>.</w:t>
            </w:r>
          </w:p>
          <w:p w14:paraId="262F4127" w14:textId="77777777" w:rsidR="003F5F9D" w:rsidRPr="00916361" w:rsidRDefault="003F5F9D" w:rsidP="000A65F4">
            <w:pPr>
              <w:pStyle w:val="my-2"/>
              <w:numPr>
                <w:ilvl w:val="0"/>
                <w:numId w:val="17"/>
              </w:numPr>
              <w:spacing w:before="0" w:beforeAutospacing="0" w:after="0" w:afterAutospacing="0"/>
              <w:ind w:left="105" w:firstLine="0"/>
              <w:rPr>
                <w:rFonts w:ascii="Times New Roman" w:hAnsi="Times New Roman" w:cs="Times New Roman"/>
                <w:lang w:val="ru-RU"/>
              </w:rPr>
            </w:pPr>
            <w:r w:rsidRPr="00916361">
              <w:rPr>
                <w:rFonts w:ascii="Times New Roman" w:hAnsi="Times New Roman" w:cs="Times New Roman"/>
                <w:lang w:val="ru-RU"/>
              </w:rPr>
              <w:t>Исследовательский метод (наблюдения, сбор и анализ данных).</w:t>
            </w:r>
          </w:p>
          <w:p w14:paraId="7DE34AF5" w14:textId="77777777" w:rsidR="003F5F9D" w:rsidRPr="00916361" w:rsidRDefault="003F5F9D" w:rsidP="000A65F4">
            <w:pPr>
              <w:pStyle w:val="my-2"/>
              <w:numPr>
                <w:ilvl w:val="0"/>
                <w:numId w:val="17"/>
              </w:numPr>
              <w:spacing w:before="0" w:beforeAutospacing="0" w:after="0" w:afterAutospacing="0"/>
              <w:ind w:left="105" w:firstLine="0"/>
              <w:rPr>
                <w:rFonts w:ascii="Times New Roman" w:hAnsi="Times New Roman" w:cs="Times New Roman"/>
                <w:lang w:val="ru-RU"/>
              </w:rPr>
            </w:pPr>
            <w:r w:rsidRPr="00916361">
              <w:rPr>
                <w:rFonts w:ascii="Times New Roman" w:hAnsi="Times New Roman" w:cs="Times New Roman"/>
                <w:lang w:val="ru-RU"/>
              </w:rPr>
              <w:t>Метод проектной деятельности (разработка и защита экологических проектов).</w:t>
            </w:r>
          </w:p>
          <w:p w14:paraId="13BF9863" w14:textId="77777777" w:rsidR="00817561" w:rsidRPr="003F5F9D" w:rsidRDefault="003F5F9D" w:rsidP="000A65F4">
            <w:pPr>
              <w:pStyle w:val="my-2"/>
              <w:numPr>
                <w:ilvl w:val="0"/>
                <w:numId w:val="17"/>
              </w:numPr>
              <w:spacing w:before="0" w:beforeAutospacing="0" w:after="0" w:afterAutospacing="0"/>
              <w:ind w:left="105" w:firstLine="0"/>
              <w:rPr>
                <w:lang w:val="ru-RU"/>
              </w:rPr>
            </w:pPr>
            <w:r w:rsidRPr="003F5F9D">
              <w:rPr>
                <w:rFonts w:ascii="Times New Roman" w:hAnsi="Times New Roman" w:cs="Times New Roman"/>
                <w:lang w:val="ru-RU"/>
              </w:rPr>
              <w:t>Дискуссионные и проблемные методы (решение экологических задач).</w:t>
            </w:r>
          </w:p>
        </w:tc>
      </w:tr>
      <w:tr w:rsidR="00817561" w:rsidRPr="00817561" w14:paraId="5538D253" w14:textId="77777777" w:rsidTr="003F5F9D">
        <w:trPr>
          <w:trHeight w:val="1975"/>
        </w:trPr>
        <w:tc>
          <w:tcPr>
            <w:tcW w:w="629" w:type="dxa"/>
          </w:tcPr>
          <w:p w14:paraId="65E46BB0" w14:textId="77777777" w:rsidR="00817561" w:rsidRPr="00817561" w:rsidRDefault="00817561" w:rsidP="003F5F9D">
            <w:pPr>
              <w:pStyle w:val="TableParagraph"/>
              <w:spacing w:before="116" w:line="240" w:lineRule="auto"/>
              <w:ind w:left="4" w:right="2"/>
              <w:jc w:val="center"/>
              <w:rPr>
                <w:rFonts w:ascii="Times New Roman" w:hAnsi="Times New Roman" w:cs="Times New Roman"/>
                <w:b/>
                <w:spacing w:val="-5"/>
                <w:sz w:val="24"/>
                <w:szCs w:val="24"/>
              </w:rPr>
            </w:pPr>
            <w:r w:rsidRPr="00817561">
              <w:rPr>
                <w:rFonts w:ascii="Times New Roman" w:hAnsi="Times New Roman" w:cs="Times New Roman"/>
                <w:b/>
                <w:spacing w:val="-5"/>
                <w:sz w:val="24"/>
                <w:szCs w:val="24"/>
              </w:rPr>
              <w:t>7.</w:t>
            </w:r>
          </w:p>
        </w:tc>
        <w:tc>
          <w:tcPr>
            <w:tcW w:w="3166" w:type="dxa"/>
          </w:tcPr>
          <w:p w14:paraId="07042F69" w14:textId="77777777" w:rsidR="00817561" w:rsidRPr="00817561" w:rsidRDefault="00817561" w:rsidP="003F5F9D">
            <w:pPr>
              <w:pStyle w:val="TableParagraph"/>
              <w:spacing w:before="111" w:line="240" w:lineRule="auto"/>
              <w:ind w:left="107" w:right="1289"/>
              <w:jc w:val="both"/>
              <w:rPr>
                <w:rFonts w:ascii="Times New Roman" w:hAnsi="Times New Roman" w:cs="Times New Roman"/>
                <w:sz w:val="24"/>
                <w:szCs w:val="24"/>
              </w:rPr>
            </w:pPr>
            <w:proofErr w:type="spellStart"/>
            <w:r w:rsidRPr="00817561">
              <w:rPr>
                <w:rFonts w:ascii="Times New Roman" w:hAnsi="Times New Roman" w:cs="Times New Roman"/>
                <w:b/>
                <w:sz w:val="24"/>
                <w:szCs w:val="24"/>
              </w:rPr>
              <w:t>Формы</w:t>
            </w:r>
            <w:proofErr w:type="spellEnd"/>
            <w:r w:rsidRPr="00817561">
              <w:rPr>
                <w:rFonts w:ascii="Times New Roman" w:hAnsi="Times New Roman" w:cs="Times New Roman"/>
                <w:b/>
                <w:spacing w:val="-15"/>
                <w:sz w:val="24"/>
                <w:szCs w:val="24"/>
              </w:rPr>
              <w:t xml:space="preserve"> </w:t>
            </w:r>
            <w:proofErr w:type="spellStart"/>
            <w:r w:rsidRPr="00817561">
              <w:rPr>
                <w:rFonts w:ascii="Times New Roman" w:hAnsi="Times New Roman" w:cs="Times New Roman"/>
                <w:b/>
                <w:sz w:val="24"/>
                <w:szCs w:val="24"/>
              </w:rPr>
              <w:t>мониторинга</w:t>
            </w:r>
            <w:proofErr w:type="spellEnd"/>
            <w:r w:rsidRPr="00817561">
              <w:rPr>
                <w:rFonts w:ascii="Times New Roman" w:hAnsi="Times New Roman" w:cs="Times New Roman"/>
                <w:b/>
                <w:sz w:val="24"/>
                <w:szCs w:val="24"/>
              </w:rPr>
              <w:t xml:space="preserve"> </w:t>
            </w:r>
            <w:proofErr w:type="spellStart"/>
            <w:r w:rsidRPr="00817561">
              <w:rPr>
                <w:rFonts w:ascii="Times New Roman" w:hAnsi="Times New Roman" w:cs="Times New Roman"/>
                <w:b/>
                <w:spacing w:val="-2"/>
                <w:sz w:val="24"/>
                <w:szCs w:val="24"/>
              </w:rPr>
              <w:t>результативности</w:t>
            </w:r>
            <w:proofErr w:type="spellEnd"/>
          </w:p>
        </w:tc>
        <w:tc>
          <w:tcPr>
            <w:tcW w:w="6236" w:type="dxa"/>
          </w:tcPr>
          <w:p w14:paraId="469B74E9" w14:textId="77777777" w:rsidR="00817561" w:rsidRPr="00817561" w:rsidRDefault="00817561" w:rsidP="000A65F4">
            <w:pPr>
              <w:pStyle w:val="TableParagraph"/>
              <w:spacing w:line="240" w:lineRule="auto"/>
              <w:ind w:left="105"/>
              <w:jc w:val="both"/>
              <w:rPr>
                <w:rFonts w:ascii="Times New Roman" w:hAnsi="Times New Roman" w:cs="Times New Roman"/>
                <w:sz w:val="24"/>
                <w:szCs w:val="24"/>
                <w:lang w:val="ru-RU"/>
              </w:rPr>
            </w:pPr>
            <w:r w:rsidRPr="00817561">
              <w:rPr>
                <w:rFonts w:ascii="Times New Roman" w:hAnsi="Times New Roman" w:cs="Times New Roman"/>
                <w:sz w:val="24"/>
                <w:szCs w:val="24"/>
                <w:lang w:val="ru-RU"/>
              </w:rPr>
              <w:t>Промежуточная аттестация по программе проходит в декабре,</w:t>
            </w:r>
            <w:r w:rsidRPr="00817561">
              <w:rPr>
                <w:rFonts w:ascii="Times New Roman" w:hAnsi="Times New Roman" w:cs="Times New Roman"/>
                <w:spacing w:val="-2"/>
                <w:sz w:val="24"/>
                <w:szCs w:val="24"/>
                <w:lang w:val="ru-RU"/>
              </w:rPr>
              <w:t xml:space="preserve"> </w:t>
            </w:r>
            <w:r w:rsidRPr="00817561">
              <w:rPr>
                <w:rFonts w:ascii="Times New Roman" w:hAnsi="Times New Roman" w:cs="Times New Roman"/>
                <w:sz w:val="24"/>
                <w:szCs w:val="24"/>
                <w:lang w:val="ru-RU"/>
              </w:rPr>
              <w:t>а</w:t>
            </w:r>
            <w:r w:rsidRPr="00817561">
              <w:rPr>
                <w:rFonts w:ascii="Times New Roman" w:hAnsi="Times New Roman" w:cs="Times New Roman"/>
                <w:spacing w:val="-3"/>
                <w:sz w:val="24"/>
                <w:szCs w:val="24"/>
                <w:lang w:val="ru-RU"/>
              </w:rPr>
              <w:t xml:space="preserve"> </w:t>
            </w:r>
            <w:r w:rsidRPr="00817561">
              <w:rPr>
                <w:rFonts w:ascii="Times New Roman" w:hAnsi="Times New Roman" w:cs="Times New Roman"/>
                <w:sz w:val="24"/>
                <w:szCs w:val="24"/>
                <w:lang w:val="ru-RU"/>
              </w:rPr>
              <w:t>аттестация</w:t>
            </w:r>
            <w:r w:rsidRPr="00817561">
              <w:rPr>
                <w:rFonts w:ascii="Times New Roman" w:hAnsi="Times New Roman" w:cs="Times New Roman"/>
                <w:spacing w:val="-2"/>
                <w:sz w:val="24"/>
                <w:szCs w:val="24"/>
                <w:lang w:val="ru-RU"/>
              </w:rPr>
              <w:t xml:space="preserve"> </w:t>
            </w:r>
            <w:r w:rsidRPr="00817561">
              <w:rPr>
                <w:rFonts w:ascii="Times New Roman" w:hAnsi="Times New Roman" w:cs="Times New Roman"/>
                <w:sz w:val="24"/>
                <w:szCs w:val="24"/>
                <w:lang w:val="ru-RU"/>
              </w:rPr>
              <w:t>по</w:t>
            </w:r>
            <w:r w:rsidRPr="00817561">
              <w:rPr>
                <w:rFonts w:ascii="Times New Roman" w:hAnsi="Times New Roman" w:cs="Times New Roman"/>
                <w:spacing w:val="-2"/>
                <w:sz w:val="24"/>
                <w:szCs w:val="24"/>
                <w:lang w:val="ru-RU"/>
              </w:rPr>
              <w:t xml:space="preserve"> </w:t>
            </w:r>
            <w:r w:rsidRPr="00817561">
              <w:rPr>
                <w:rFonts w:ascii="Times New Roman" w:hAnsi="Times New Roman" w:cs="Times New Roman"/>
                <w:sz w:val="24"/>
                <w:szCs w:val="24"/>
                <w:lang w:val="ru-RU"/>
              </w:rPr>
              <w:t>завершении</w:t>
            </w:r>
            <w:r w:rsidRPr="00817561">
              <w:rPr>
                <w:rFonts w:ascii="Times New Roman" w:hAnsi="Times New Roman" w:cs="Times New Roman"/>
                <w:spacing w:val="-1"/>
                <w:sz w:val="24"/>
                <w:szCs w:val="24"/>
                <w:lang w:val="ru-RU"/>
              </w:rPr>
              <w:t xml:space="preserve"> </w:t>
            </w:r>
            <w:r w:rsidRPr="00817561">
              <w:rPr>
                <w:rFonts w:ascii="Times New Roman" w:hAnsi="Times New Roman" w:cs="Times New Roman"/>
                <w:sz w:val="24"/>
                <w:szCs w:val="24"/>
                <w:lang w:val="ru-RU"/>
              </w:rPr>
              <w:t>освоения</w:t>
            </w:r>
            <w:r w:rsidRPr="00817561">
              <w:rPr>
                <w:rFonts w:ascii="Times New Roman" w:hAnsi="Times New Roman" w:cs="Times New Roman"/>
                <w:spacing w:val="-4"/>
                <w:sz w:val="24"/>
                <w:szCs w:val="24"/>
                <w:lang w:val="ru-RU"/>
              </w:rPr>
              <w:t xml:space="preserve"> </w:t>
            </w:r>
            <w:r w:rsidRPr="00817561">
              <w:rPr>
                <w:rFonts w:ascii="Times New Roman" w:hAnsi="Times New Roman" w:cs="Times New Roman"/>
                <w:sz w:val="24"/>
                <w:szCs w:val="24"/>
                <w:lang w:val="ru-RU"/>
              </w:rPr>
              <w:t xml:space="preserve">программы в апреле-мае. </w:t>
            </w:r>
          </w:p>
          <w:p w14:paraId="54E0D719" w14:textId="77777777" w:rsidR="00817561" w:rsidRPr="00817561" w:rsidRDefault="00817561" w:rsidP="000A65F4">
            <w:pPr>
              <w:pStyle w:val="TableParagraph"/>
              <w:spacing w:line="240" w:lineRule="auto"/>
              <w:ind w:left="105"/>
              <w:jc w:val="both"/>
              <w:rPr>
                <w:rFonts w:ascii="Times New Roman" w:hAnsi="Times New Roman" w:cs="Times New Roman"/>
                <w:sz w:val="24"/>
                <w:szCs w:val="24"/>
                <w:lang w:val="ru-RU"/>
              </w:rPr>
            </w:pPr>
            <w:r w:rsidRPr="00817561">
              <w:rPr>
                <w:rFonts w:ascii="Times New Roman" w:hAnsi="Times New Roman" w:cs="Times New Roman"/>
                <w:sz w:val="24"/>
                <w:szCs w:val="24"/>
                <w:lang w:val="ru-RU"/>
              </w:rPr>
              <w:t xml:space="preserve">Уровень освоения знаний по программе оценивается: </w:t>
            </w:r>
          </w:p>
          <w:p w14:paraId="50A8CCB9" w14:textId="77777777" w:rsidR="00817561" w:rsidRPr="00817561" w:rsidRDefault="00817561" w:rsidP="000A65F4">
            <w:pPr>
              <w:pStyle w:val="TableParagraph"/>
              <w:spacing w:line="240" w:lineRule="auto"/>
              <w:ind w:left="105"/>
              <w:jc w:val="both"/>
              <w:rPr>
                <w:rFonts w:ascii="Times New Roman" w:hAnsi="Times New Roman" w:cs="Times New Roman"/>
                <w:sz w:val="24"/>
                <w:szCs w:val="24"/>
                <w:lang w:val="ru-RU"/>
              </w:rPr>
            </w:pPr>
            <w:r w:rsidRPr="00817561">
              <w:rPr>
                <w:rFonts w:ascii="Times New Roman" w:hAnsi="Times New Roman" w:cs="Times New Roman"/>
                <w:sz w:val="24"/>
                <w:szCs w:val="24"/>
                <w:lang w:val="ru-RU"/>
              </w:rPr>
              <w:t>промежуточная аттестация (тестирование)</w:t>
            </w:r>
          </w:p>
          <w:p w14:paraId="76C2AB99" w14:textId="77777777" w:rsidR="00817561" w:rsidRPr="00817561" w:rsidRDefault="00817561" w:rsidP="000A65F4">
            <w:pPr>
              <w:pStyle w:val="TableParagraph"/>
              <w:spacing w:line="240" w:lineRule="auto"/>
              <w:ind w:left="105"/>
              <w:jc w:val="both"/>
              <w:rPr>
                <w:rFonts w:ascii="Times New Roman" w:hAnsi="Times New Roman" w:cs="Times New Roman"/>
                <w:sz w:val="24"/>
                <w:szCs w:val="24"/>
                <w:lang w:val="ru-RU"/>
              </w:rPr>
            </w:pPr>
            <w:r w:rsidRPr="00817561">
              <w:rPr>
                <w:rFonts w:ascii="Times New Roman" w:hAnsi="Times New Roman" w:cs="Times New Roman"/>
                <w:sz w:val="24"/>
                <w:szCs w:val="24"/>
                <w:lang w:val="ru-RU"/>
              </w:rPr>
              <w:t>ито</w:t>
            </w:r>
            <w:r w:rsidR="00432AE6">
              <w:rPr>
                <w:rFonts w:ascii="Times New Roman" w:hAnsi="Times New Roman" w:cs="Times New Roman"/>
                <w:sz w:val="24"/>
                <w:szCs w:val="24"/>
                <w:lang w:val="ru-RU"/>
              </w:rPr>
              <w:t>говая аттестация (экологический проект</w:t>
            </w:r>
            <w:r w:rsidRPr="00817561">
              <w:rPr>
                <w:rFonts w:ascii="Times New Roman" w:hAnsi="Times New Roman" w:cs="Times New Roman"/>
                <w:sz w:val="24"/>
                <w:szCs w:val="24"/>
                <w:lang w:val="ru-RU"/>
              </w:rPr>
              <w:t>)</w:t>
            </w:r>
          </w:p>
          <w:p w14:paraId="253DF6FB" w14:textId="77777777" w:rsidR="00817561" w:rsidRPr="00817561" w:rsidRDefault="00817561" w:rsidP="000A65F4">
            <w:pPr>
              <w:pStyle w:val="TableParagraph"/>
              <w:spacing w:line="240" w:lineRule="auto"/>
              <w:ind w:left="105"/>
              <w:rPr>
                <w:rFonts w:ascii="Times New Roman" w:hAnsi="Times New Roman" w:cs="Times New Roman"/>
                <w:sz w:val="24"/>
                <w:szCs w:val="24"/>
                <w:lang w:val="ru-RU"/>
              </w:rPr>
            </w:pPr>
          </w:p>
        </w:tc>
      </w:tr>
      <w:tr w:rsidR="00817561" w:rsidRPr="00817561" w14:paraId="5694392F" w14:textId="77777777" w:rsidTr="000A65F4">
        <w:trPr>
          <w:trHeight w:val="1096"/>
        </w:trPr>
        <w:tc>
          <w:tcPr>
            <w:tcW w:w="629" w:type="dxa"/>
          </w:tcPr>
          <w:p w14:paraId="7FE99D81" w14:textId="77777777" w:rsidR="00817561" w:rsidRPr="00817561" w:rsidRDefault="00817561" w:rsidP="003F5F9D">
            <w:pPr>
              <w:pStyle w:val="TableParagraph"/>
              <w:spacing w:before="116" w:line="240" w:lineRule="auto"/>
              <w:ind w:left="4" w:right="2"/>
              <w:jc w:val="center"/>
              <w:rPr>
                <w:rFonts w:ascii="Times New Roman" w:hAnsi="Times New Roman" w:cs="Times New Roman"/>
                <w:b/>
                <w:spacing w:val="-5"/>
                <w:sz w:val="24"/>
                <w:szCs w:val="24"/>
              </w:rPr>
            </w:pPr>
            <w:r w:rsidRPr="00817561">
              <w:rPr>
                <w:rFonts w:ascii="Times New Roman" w:hAnsi="Times New Roman" w:cs="Times New Roman"/>
                <w:b/>
                <w:spacing w:val="-5"/>
                <w:sz w:val="24"/>
                <w:szCs w:val="24"/>
              </w:rPr>
              <w:t>8.</w:t>
            </w:r>
          </w:p>
        </w:tc>
        <w:tc>
          <w:tcPr>
            <w:tcW w:w="3166" w:type="dxa"/>
          </w:tcPr>
          <w:p w14:paraId="404C5885" w14:textId="77777777" w:rsidR="00817561" w:rsidRPr="00817561" w:rsidRDefault="00817561" w:rsidP="003F5F9D">
            <w:pPr>
              <w:pStyle w:val="TableParagraph"/>
              <w:spacing w:before="111" w:line="240" w:lineRule="auto"/>
              <w:ind w:left="107" w:right="1289"/>
              <w:jc w:val="both"/>
              <w:rPr>
                <w:rFonts w:ascii="Times New Roman" w:hAnsi="Times New Roman" w:cs="Times New Roman"/>
                <w:b/>
                <w:sz w:val="24"/>
                <w:szCs w:val="24"/>
              </w:rPr>
            </w:pPr>
            <w:proofErr w:type="spellStart"/>
            <w:r w:rsidRPr="00817561">
              <w:rPr>
                <w:rFonts w:ascii="Times New Roman" w:hAnsi="Times New Roman" w:cs="Times New Roman"/>
                <w:b/>
                <w:spacing w:val="-2"/>
                <w:sz w:val="24"/>
                <w:szCs w:val="24"/>
              </w:rPr>
              <w:t>Результативность</w:t>
            </w:r>
            <w:proofErr w:type="spellEnd"/>
            <w:r w:rsidRPr="00817561">
              <w:rPr>
                <w:rFonts w:ascii="Times New Roman" w:hAnsi="Times New Roman" w:cs="Times New Roman"/>
                <w:b/>
                <w:spacing w:val="-2"/>
                <w:sz w:val="24"/>
                <w:szCs w:val="24"/>
              </w:rPr>
              <w:t xml:space="preserve"> </w:t>
            </w:r>
            <w:proofErr w:type="spellStart"/>
            <w:r w:rsidRPr="00817561">
              <w:rPr>
                <w:rFonts w:ascii="Times New Roman" w:hAnsi="Times New Roman" w:cs="Times New Roman"/>
                <w:b/>
                <w:sz w:val="24"/>
                <w:szCs w:val="24"/>
              </w:rPr>
              <w:t>реализации</w:t>
            </w:r>
            <w:proofErr w:type="spellEnd"/>
            <w:r w:rsidRPr="00817561">
              <w:rPr>
                <w:rFonts w:ascii="Times New Roman" w:hAnsi="Times New Roman" w:cs="Times New Roman"/>
                <w:b/>
                <w:spacing w:val="-15"/>
                <w:sz w:val="24"/>
                <w:szCs w:val="24"/>
              </w:rPr>
              <w:t xml:space="preserve"> </w:t>
            </w:r>
            <w:proofErr w:type="spellStart"/>
            <w:r w:rsidRPr="00817561">
              <w:rPr>
                <w:rFonts w:ascii="Times New Roman" w:hAnsi="Times New Roman" w:cs="Times New Roman"/>
                <w:b/>
                <w:sz w:val="24"/>
                <w:szCs w:val="24"/>
              </w:rPr>
              <w:t>программы</w:t>
            </w:r>
            <w:proofErr w:type="spellEnd"/>
          </w:p>
        </w:tc>
        <w:tc>
          <w:tcPr>
            <w:tcW w:w="6236" w:type="dxa"/>
          </w:tcPr>
          <w:p w14:paraId="79198633" w14:textId="0DBBC734" w:rsidR="000A65F4" w:rsidRDefault="000A65F4" w:rsidP="000A65F4">
            <w:pPr>
              <w:pStyle w:val="TableParagraph"/>
              <w:tabs>
                <w:tab w:val="left" w:pos="243"/>
              </w:tabs>
              <w:spacing w:line="240" w:lineRule="auto"/>
              <w:ind w:left="105"/>
              <w:rPr>
                <w:rFonts w:ascii="Times New Roman" w:hAnsi="Times New Roman" w:cs="Times New Roman"/>
                <w:color w:val="000000"/>
                <w:sz w:val="24"/>
                <w:szCs w:val="24"/>
                <w:shd w:val="clear" w:color="auto" w:fill="FFFFFF"/>
                <w:lang w:val="ru-RU"/>
              </w:rPr>
            </w:pPr>
          </w:p>
          <w:p w14:paraId="4BECCD7E" w14:textId="48609230" w:rsidR="00817561" w:rsidRPr="000A65F4" w:rsidRDefault="000A65F4" w:rsidP="000A65F4">
            <w:pPr>
              <w:pStyle w:val="TableParagraph"/>
              <w:tabs>
                <w:tab w:val="left" w:pos="243"/>
              </w:tabs>
              <w:spacing w:line="240" w:lineRule="auto"/>
              <w:ind w:left="105"/>
              <w:rPr>
                <w:rFonts w:ascii="Times New Roman" w:hAnsi="Times New Roman" w:cs="Times New Roman"/>
                <w:sz w:val="24"/>
                <w:szCs w:val="24"/>
                <w:lang w:val="ru-RU"/>
              </w:rPr>
            </w:pPr>
            <w:r w:rsidRPr="000A65F4">
              <w:rPr>
                <w:rFonts w:ascii="Times New Roman" w:hAnsi="Times New Roman" w:cs="Times New Roman"/>
                <w:sz w:val="24"/>
                <w:szCs w:val="24"/>
                <w:lang w:val="ru-RU"/>
              </w:rPr>
              <w:t>Участие в конкурсах, конференциях, предметных олимпиадах.</w:t>
            </w:r>
          </w:p>
        </w:tc>
      </w:tr>
      <w:tr w:rsidR="00817561" w:rsidRPr="00817561" w14:paraId="3B47E7A5" w14:textId="77777777" w:rsidTr="003F5F9D">
        <w:trPr>
          <w:trHeight w:val="1975"/>
        </w:trPr>
        <w:tc>
          <w:tcPr>
            <w:tcW w:w="629" w:type="dxa"/>
          </w:tcPr>
          <w:p w14:paraId="0F6294D2" w14:textId="77777777" w:rsidR="00817561" w:rsidRPr="00817561" w:rsidRDefault="00817561" w:rsidP="003F5F9D">
            <w:pPr>
              <w:pStyle w:val="TableParagraph"/>
              <w:spacing w:before="116" w:line="240" w:lineRule="auto"/>
              <w:ind w:left="4" w:right="2"/>
              <w:jc w:val="center"/>
              <w:rPr>
                <w:rFonts w:ascii="Times New Roman" w:hAnsi="Times New Roman" w:cs="Times New Roman"/>
                <w:b/>
                <w:spacing w:val="-5"/>
                <w:sz w:val="24"/>
                <w:szCs w:val="24"/>
              </w:rPr>
            </w:pPr>
            <w:r w:rsidRPr="00817561">
              <w:rPr>
                <w:rFonts w:ascii="Times New Roman" w:hAnsi="Times New Roman" w:cs="Times New Roman"/>
                <w:b/>
                <w:spacing w:val="-5"/>
                <w:sz w:val="24"/>
                <w:szCs w:val="24"/>
              </w:rPr>
              <w:t>9.</w:t>
            </w:r>
          </w:p>
        </w:tc>
        <w:tc>
          <w:tcPr>
            <w:tcW w:w="3166" w:type="dxa"/>
          </w:tcPr>
          <w:p w14:paraId="53F40079" w14:textId="77777777" w:rsidR="00817561" w:rsidRPr="00817561" w:rsidRDefault="00817561" w:rsidP="003F5F9D">
            <w:pPr>
              <w:pStyle w:val="TableParagraph"/>
              <w:spacing w:before="116" w:line="240" w:lineRule="auto"/>
              <w:ind w:left="107"/>
              <w:rPr>
                <w:rFonts w:ascii="Times New Roman" w:hAnsi="Times New Roman" w:cs="Times New Roman"/>
                <w:b/>
                <w:sz w:val="24"/>
                <w:szCs w:val="24"/>
                <w:lang w:val="ru-RU"/>
              </w:rPr>
            </w:pPr>
            <w:r w:rsidRPr="00817561">
              <w:rPr>
                <w:rFonts w:ascii="Times New Roman" w:hAnsi="Times New Roman" w:cs="Times New Roman"/>
                <w:b/>
                <w:sz w:val="24"/>
                <w:szCs w:val="24"/>
                <w:lang w:val="ru-RU"/>
              </w:rPr>
              <w:t>Дата</w:t>
            </w:r>
            <w:r w:rsidRPr="00817561">
              <w:rPr>
                <w:rFonts w:ascii="Times New Roman" w:hAnsi="Times New Roman" w:cs="Times New Roman"/>
                <w:b/>
                <w:spacing w:val="-4"/>
                <w:sz w:val="24"/>
                <w:szCs w:val="24"/>
                <w:lang w:val="ru-RU"/>
              </w:rPr>
              <w:t xml:space="preserve"> </w:t>
            </w:r>
            <w:r w:rsidRPr="00817561">
              <w:rPr>
                <w:rFonts w:ascii="Times New Roman" w:hAnsi="Times New Roman" w:cs="Times New Roman"/>
                <w:b/>
                <w:sz w:val="24"/>
                <w:szCs w:val="24"/>
                <w:lang w:val="ru-RU"/>
              </w:rPr>
              <w:t>утверждения</w:t>
            </w:r>
            <w:r w:rsidRPr="00817561">
              <w:rPr>
                <w:rFonts w:ascii="Times New Roman" w:hAnsi="Times New Roman" w:cs="Times New Roman"/>
                <w:b/>
                <w:spacing w:val="-4"/>
                <w:sz w:val="24"/>
                <w:szCs w:val="24"/>
                <w:lang w:val="ru-RU"/>
              </w:rPr>
              <w:t xml:space="preserve"> </w:t>
            </w:r>
            <w:r w:rsidRPr="00817561">
              <w:rPr>
                <w:rFonts w:ascii="Times New Roman" w:hAnsi="Times New Roman" w:cs="Times New Roman"/>
                <w:b/>
                <w:spacing w:val="-10"/>
                <w:sz w:val="24"/>
                <w:szCs w:val="24"/>
                <w:lang w:val="ru-RU"/>
              </w:rPr>
              <w:t>и</w:t>
            </w:r>
          </w:p>
          <w:p w14:paraId="52C30709" w14:textId="77777777" w:rsidR="00817561" w:rsidRPr="00817561" w:rsidRDefault="00817561" w:rsidP="003F5F9D">
            <w:pPr>
              <w:pStyle w:val="TableParagraph"/>
              <w:spacing w:before="111" w:line="240" w:lineRule="auto"/>
              <w:ind w:left="107" w:right="1289"/>
              <w:jc w:val="both"/>
              <w:rPr>
                <w:rFonts w:ascii="Times New Roman" w:hAnsi="Times New Roman" w:cs="Times New Roman"/>
                <w:b/>
                <w:sz w:val="24"/>
                <w:szCs w:val="24"/>
                <w:lang w:val="ru-RU"/>
              </w:rPr>
            </w:pPr>
            <w:r w:rsidRPr="00817561">
              <w:rPr>
                <w:rFonts w:ascii="Times New Roman" w:hAnsi="Times New Roman" w:cs="Times New Roman"/>
                <w:b/>
                <w:sz w:val="24"/>
                <w:szCs w:val="24"/>
                <w:lang w:val="ru-RU"/>
              </w:rPr>
              <w:t>последней</w:t>
            </w:r>
            <w:r w:rsidRPr="00817561">
              <w:rPr>
                <w:rFonts w:ascii="Times New Roman" w:hAnsi="Times New Roman" w:cs="Times New Roman"/>
                <w:b/>
                <w:spacing w:val="-15"/>
                <w:sz w:val="24"/>
                <w:szCs w:val="24"/>
                <w:lang w:val="ru-RU"/>
              </w:rPr>
              <w:t xml:space="preserve"> </w:t>
            </w:r>
            <w:r w:rsidRPr="00817561">
              <w:rPr>
                <w:rFonts w:ascii="Times New Roman" w:hAnsi="Times New Roman" w:cs="Times New Roman"/>
                <w:b/>
                <w:sz w:val="24"/>
                <w:szCs w:val="24"/>
                <w:lang w:val="ru-RU"/>
              </w:rPr>
              <w:t xml:space="preserve">корректировки </w:t>
            </w:r>
            <w:r w:rsidRPr="00817561">
              <w:rPr>
                <w:rFonts w:ascii="Times New Roman" w:hAnsi="Times New Roman" w:cs="Times New Roman"/>
                <w:b/>
                <w:spacing w:val="-2"/>
                <w:sz w:val="24"/>
                <w:szCs w:val="24"/>
                <w:lang w:val="ru-RU"/>
              </w:rPr>
              <w:t>программы</w:t>
            </w:r>
          </w:p>
        </w:tc>
        <w:tc>
          <w:tcPr>
            <w:tcW w:w="6236" w:type="dxa"/>
          </w:tcPr>
          <w:p w14:paraId="1EF1BF62" w14:textId="77777777" w:rsidR="00817561" w:rsidRPr="00817561" w:rsidRDefault="00817561" w:rsidP="000A65F4">
            <w:pPr>
              <w:pStyle w:val="TableParagraph"/>
              <w:spacing w:before="111" w:line="240" w:lineRule="auto"/>
              <w:ind w:left="105" w:right="97"/>
              <w:jc w:val="both"/>
              <w:rPr>
                <w:rFonts w:ascii="Times New Roman" w:hAnsi="Times New Roman" w:cs="Times New Roman"/>
                <w:sz w:val="24"/>
                <w:szCs w:val="24"/>
              </w:rPr>
            </w:pPr>
            <w:r w:rsidRPr="00817561">
              <w:rPr>
                <w:rFonts w:ascii="Times New Roman" w:hAnsi="Times New Roman" w:cs="Times New Roman"/>
                <w:sz w:val="24"/>
                <w:szCs w:val="24"/>
              </w:rPr>
              <w:t xml:space="preserve">01.09.2025 </w:t>
            </w:r>
            <w:r w:rsidRPr="00817561">
              <w:rPr>
                <w:rFonts w:ascii="Times New Roman" w:hAnsi="Times New Roman" w:cs="Times New Roman"/>
                <w:spacing w:val="-5"/>
                <w:sz w:val="24"/>
                <w:szCs w:val="24"/>
              </w:rPr>
              <w:t>г.</w:t>
            </w:r>
          </w:p>
        </w:tc>
      </w:tr>
    </w:tbl>
    <w:p w14:paraId="508E8500" w14:textId="77777777" w:rsidR="00817561" w:rsidRDefault="00817561" w:rsidP="003F5F9D">
      <w:pPr>
        <w:pStyle w:val="TableParagraph"/>
        <w:spacing w:line="240" w:lineRule="auto"/>
        <w:ind w:left="0"/>
        <w:rPr>
          <w:sz w:val="24"/>
        </w:rPr>
        <w:sectPr w:rsidR="00817561" w:rsidSect="00817561">
          <w:pgSz w:w="11920" w:h="16850"/>
          <w:pgMar w:top="1020" w:right="0" w:bottom="280" w:left="141" w:header="720" w:footer="720" w:gutter="0"/>
          <w:cols w:space="720"/>
        </w:sectPr>
      </w:pPr>
    </w:p>
    <w:p w14:paraId="06912599" w14:textId="77777777" w:rsidR="009B3F07" w:rsidRDefault="009B3F07">
      <w:pPr>
        <w:jc w:val="both"/>
      </w:pPr>
    </w:p>
    <w:p w14:paraId="095C14D5" w14:textId="77777777" w:rsidR="003F5F9D" w:rsidRDefault="003F5F9D" w:rsidP="003F5F9D">
      <w:pPr>
        <w:spacing w:before="75"/>
        <w:ind w:left="783"/>
        <w:jc w:val="center"/>
        <w:rPr>
          <w:b/>
        </w:rPr>
      </w:pPr>
      <w:r>
        <w:rPr>
          <w:b/>
          <w:spacing w:val="-2"/>
        </w:rPr>
        <w:t>Оглавление</w:t>
      </w:r>
    </w:p>
    <w:p w14:paraId="2C97F656" w14:textId="77777777" w:rsidR="003F5F9D" w:rsidRDefault="003F5F9D" w:rsidP="003F5F9D">
      <w:pPr>
        <w:pStyle w:val="af4"/>
        <w:numPr>
          <w:ilvl w:val="0"/>
          <w:numId w:val="25"/>
        </w:numPr>
        <w:tabs>
          <w:tab w:val="left" w:pos="1700"/>
        </w:tabs>
        <w:spacing w:before="274"/>
        <w:rPr>
          <w:sz w:val="24"/>
        </w:rPr>
      </w:pPr>
      <w:r>
        <w:rPr>
          <w:sz w:val="24"/>
        </w:rPr>
        <w:t>ОГЛАВЛЕНИЕ</w:t>
      </w:r>
    </w:p>
    <w:p w14:paraId="5CD21B9B" w14:textId="77777777" w:rsidR="003F5F9D" w:rsidRDefault="003F5F9D" w:rsidP="003F5F9D">
      <w:pPr>
        <w:pStyle w:val="af4"/>
        <w:numPr>
          <w:ilvl w:val="0"/>
          <w:numId w:val="25"/>
        </w:numPr>
        <w:tabs>
          <w:tab w:val="left" w:pos="1700"/>
        </w:tabs>
        <w:spacing w:before="274"/>
        <w:rPr>
          <w:sz w:val="24"/>
        </w:rPr>
      </w:pPr>
      <w:r>
        <w:rPr>
          <w:sz w:val="24"/>
        </w:rPr>
        <w:t>ПОЯСНИТЕЛЬНАЯ</w:t>
      </w:r>
      <w:r>
        <w:rPr>
          <w:spacing w:val="-9"/>
          <w:sz w:val="24"/>
        </w:rPr>
        <w:t xml:space="preserve"> </w:t>
      </w:r>
      <w:r>
        <w:rPr>
          <w:spacing w:val="-2"/>
          <w:sz w:val="24"/>
        </w:rPr>
        <w:t>ЗАПИСКА</w:t>
      </w:r>
    </w:p>
    <w:p w14:paraId="0379E566" w14:textId="77777777" w:rsidR="003F5F9D" w:rsidRDefault="003F5F9D" w:rsidP="003F5F9D">
      <w:pPr>
        <w:pStyle w:val="af4"/>
        <w:numPr>
          <w:ilvl w:val="1"/>
          <w:numId w:val="25"/>
        </w:numPr>
        <w:tabs>
          <w:tab w:val="left" w:pos="2000"/>
        </w:tabs>
        <w:spacing w:before="139"/>
        <w:rPr>
          <w:sz w:val="24"/>
        </w:rPr>
      </w:pPr>
      <w:r>
        <w:rPr>
          <w:sz w:val="24"/>
        </w:rPr>
        <w:t>ЦЕЛЬ</w:t>
      </w:r>
      <w:r>
        <w:rPr>
          <w:spacing w:val="-2"/>
          <w:sz w:val="24"/>
        </w:rPr>
        <w:t xml:space="preserve"> </w:t>
      </w:r>
      <w:r>
        <w:rPr>
          <w:sz w:val="24"/>
        </w:rPr>
        <w:t>И</w:t>
      </w:r>
      <w:r>
        <w:rPr>
          <w:spacing w:val="-2"/>
          <w:sz w:val="24"/>
        </w:rPr>
        <w:t xml:space="preserve"> </w:t>
      </w:r>
      <w:r>
        <w:rPr>
          <w:sz w:val="24"/>
        </w:rPr>
        <w:t>ЗАДАЧИ</w:t>
      </w:r>
      <w:r>
        <w:rPr>
          <w:spacing w:val="-1"/>
          <w:sz w:val="24"/>
        </w:rPr>
        <w:t xml:space="preserve"> </w:t>
      </w:r>
      <w:r>
        <w:rPr>
          <w:spacing w:val="-2"/>
          <w:sz w:val="24"/>
        </w:rPr>
        <w:t>ПРОГРАММЫ</w:t>
      </w:r>
    </w:p>
    <w:p w14:paraId="76623698" w14:textId="77777777" w:rsidR="003F5F9D" w:rsidRDefault="003F5F9D" w:rsidP="003F5F9D">
      <w:pPr>
        <w:pStyle w:val="af4"/>
        <w:numPr>
          <w:ilvl w:val="1"/>
          <w:numId w:val="25"/>
        </w:numPr>
        <w:tabs>
          <w:tab w:val="left" w:pos="1936"/>
        </w:tabs>
        <w:spacing w:before="137"/>
        <w:ind w:left="1936" w:hanging="356"/>
        <w:rPr>
          <w:sz w:val="24"/>
        </w:rPr>
      </w:pPr>
      <w:r>
        <w:rPr>
          <w:sz w:val="24"/>
        </w:rPr>
        <w:t>ПЛАНИРУЕМЫЕ</w:t>
      </w:r>
      <w:r>
        <w:rPr>
          <w:spacing w:val="-5"/>
          <w:sz w:val="24"/>
        </w:rPr>
        <w:t xml:space="preserve"> </w:t>
      </w:r>
      <w:r>
        <w:rPr>
          <w:spacing w:val="-2"/>
          <w:sz w:val="24"/>
        </w:rPr>
        <w:t>РЕЗУЛЬТАТЫ</w:t>
      </w:r>
    </w:p>
    <w:p w14:paraId="30D55C6E" w14:textId="77777777" w:rsidR="003F5F9D" w:rsidRDefault="003F5F9D" w:rsidP="003F5F9D">
      <w:pPr>
        <w:pStyle w:val="af4"/>
        <w:numPr>
          <w:ilvl w:val="0"/>
          <w:numId w:val="25"/>
        </w:numPr>
        <w:tabs>
          <w:tab w:val="left" w:pos="1640"/>
        </w:tabs>
        <w:spacing w:before="139"/>
        <w:ind w:left="1640" w:hanging="240"/>
        <w:rPr>
          <w:sz w:val="24"/>
        </w:rPr>
      </w:pPr>
      <w:r>
        <w:rPr>
          <w:sz w:val="24"/>
        </w:rPr>
        <w:t>УЧЕБНЫЙ</w:t>
      </w:r>
      <w:r>
        <w:rPr>
          <w:spacing w:val="-10"/>
          <w:sz w:val="24"/>
        </w:rPr>
        <w:t xml:space="preserve"> </w:t>
      </w:r>
      <w:r>
        <w:rPr>
          <w:spacing w:val="-4"/>
          <w:sz w:val="24"/>
        </w:rPr>
        <w:t>ПЛАН</w:t>
      </w:r>
    </w:p>
    <w:p w14:paraId="0447C181" w14:textId="77777777" w:rsidR="003F5F9D" w:rsidRDefault="003F5F9D" w:rsidP="003F5F9D">
      <w:pPr>
        <w:pStyle w:val="af4"/>
        <w:numPr>
          <w:ilvl w:val="0"/>
          <w:numId w:val="25"/>
        </w:numPr>
        <w:tabs>
          <w:tab w:val="left" w:pos="1580"/>
        </w:tabs>
        <w:spacing w:before="137"/>
        <w:ind w:left="1580" w:hanging="180"/>
        <w:rPr>
          <w:sz w:val="24"/>
        </w:rPr>
      </w:pPr>
      <w:r>
        <w:rPr>
          <w:sz w:val="24"/>
        </w:rPr>
        <w:t>СОДЕРЖАНИЕ</w:t>
      </w:r>
      <w:r>
        <w:rPr>
          <w:spacing w:val="-6"/>
          <w:sz w:val="24"/>
        </w:rPr>
        <w:t xml:space="preserve"> </w:t>
      </w:r>
      <w:r>
        <w:rPr>
          <w:spacing w:val="-2"/>
          <w:sz w:val="24"/>
        </w:rPr>
        <w:t>ПРОГРАММЫ</w:t>
      </w:r>
    </w:p>
    <w:p w14:paraId="4FD727A9" w14:textId="77777777" w:rsidR="003F5F9D" w:rsidRDefault="003F5F9D" w:rsidP="003F5F9D">
      <w:pPr>
        <w:pStyle w:val="af4"/>
        <w:numPr>
          <w:ilvl w:val="0"/>
          <w:numId w:val="25"/>
        </w:numPr>
        <w:tabs>
          <w:tab w:val="left" w:pos="1640"/>
        </w:tabs>
        <w:spacing w:before="139"/>
        <w:ind w:left="1640" w:hanging="240"/>
        <w:rPr>
          <w:sz w:val="24"/>
        </w:rPr>
      </w:pPr>
      <w:r>
        <w:rPr>
          <w:sz w:val="24"/>
        </w:rPr>
        <w:t>ОРГАНИЗАЦИОННО-ПЕДАГОГИЧЕСКИЕ</w:t>
      </w:r>
      <w:r>
        <w:rPr>
          <w:spacing w:val="-7"/>
          <w:sz w:val="24"/>
        </w:rPr>
        <w:t xml:space="preserve"> </w:t>
      </w:r>
      <w:r>
        <w:rPr>
          <w:sz w:val="24"/>
        </w:rPr>
        <w:t>УСЛОВИЯ</w:t>
      </w:r>
      <w:r>
        <w:rPr>
          <w:spacing w:val="-7"/>
          <w:sz w:val="24"/>
        </w:rPr>
        <w:t xml:space="preserve"> </w:t>
      </w:r>
      <w:r>
        <w:rPr>
          <w:sz w:val="24"/>
        </w:rPr>
        <w:t>РЕАЛИЗАЦИИ</w:t>
      </w:r>
      <w:r>
        <w:rPr>
          <w:spacing w:val="-7"/>
          <w:sz w:val="24"/>
        </w:rPr>
        <w:t xml:space="preserve"> </w:t>
      </w:r>
      <w:r>
        <w:rPr>
          <w:spacing w:val="-2"/>
          <w:sz w:val="24"/>
        </w:rPr>
        <w:t>ПРОГРАММЫ.</w:t>
      </w:r>
    </w:p>
    <w:p w14:paraId="0C196846" w14:textId="77777777" w:rsidR="003F5F9D" w:rsidRDefault="003F5F9D" w:rsidP="003F5F9D">
      <w:pPr>
        <w:pStyle w:val="af4"/>
        <w:numPr>
          <w:ilvl w:val="0"/>
          <w:numId w:val="25"/>
        </w:numPr>
        <w:tabs>
          <w:tab w:val="left" w:pos="1640"/>
        </w:tabs>
        <w:spacing w:before="137"/>
        <w:ind w:left="1640" w:hanging="240"/>
        <w:rPr>
          <w:sz w:val="24"/>
        </w:rPr>
      </w:pPr>
      <w:r>
        <w:rPr>
          <w:sz w:val="24"/>
        </w:rPr>
        <w:t>ФОРМЫ</w:t>
      </w:r>
      <w:r>
        <w:rPr>
          <w:spacing w:val="-7"/>
          <w:sz w:val="24"/>
        </w:rPr>
        <w:t xml:space="preserve"> </w:t>
      </w:r>
      <w:r>
        <w:rPr>
          <w:spacing w:val="-2"/>
          <w:sz w:val="24"/>
        </w:rPr>
        <w:t>АТТЕСТАЦИИ/КОНТРОЛЯ</w:t>
      </w:r>
    </w:p>
    <w:p w14:paraId="3B7FA496" w14:textId="77777777" w:rsidR="003F5F9D" w:rsidRDefault="003F5F9D" w:rsidP="003F5F9D">
      <w:pPr>
        <w:pStyle w:val="af4"/>
        <w:numPr>
          <w:ilvl w:val="0"/>
          <w:numId w:val="25"/>
        </w:numPr>
        <w:tabs>
          <w:tab w:val="left" w:pos="1676"/>
        </w:tabs>
        <w:spacing w:before="137"/>
        <w:ind w:left="1676" w:hanging="276"/>
        <w:rPr>
          <w:sz w:val="24"/>
        </w:rPr>
      </w:pPr>
      <w:r>
        <w:rPr>
          <w:sz w:val="24"/>
        </w:rPr>
        <w:t>СПИСОК</w:t>
      </w:r>
      <w:r>
        <w:rPr>
          <w:spacing w:val="-2"/>
          <w:sz w:val="24"/>
        </w:rPr>
        <w:t xml:space="preserve"> ЛИТЕРАТУРЫ</w:t>
      </w:r>
    </w:p>
    <w:p w14:paraId="3AF1FB0B" w14:textId="77777777" w:rsidR="003F5F9D" w:rsidRDefault="003F5F9D" w:rsidP="003F5F9D">
      <w:pPr>
        <w:pStyle w:val="af4"/>
        <w:rPr>
          <w:sz w:val="24"/>
        </w:rPr>
        <w:sectPr w:rsidR="003F5F9D">
          <w:pgSz w:w="11920" w:h="16850"/>
          <w:pgMar w:top="960" w:right="0" w:bottom="280" w:left="141" w:header="720" w:footer="720" w:gutter="0"/>
          <w:cols w:space="720"/>
        </w:sectPr>
      </w:pPr>
    </w:p>
    <w:p w14:paraId="7038B773" w14:textId="77777777" w:rsidR="003F5F9D" w:rsidRPr="00FE6D5D" w:rsidRDefault="00E27F4D" w:rsidP="00FE6D5D">
      <w:pPr>
        <w:ind w:left="993"/>
        <w:jc w:val="center"/>
        <w:rPr>
          <w:b/>
        </w:rPr>
      </w:pPr>
      <w:r w:rsidRPr="00FE6D5D">
        <w:rPr>
          <w:b/>
        </w:rPr>
        <w:lastRenderedPageBreak/>
        <w:t>2.</w:t>
      </w:r>
      <w:r w:rsidR="003F5F9D" w:rsidRPr="00FE6D5D">
        <w:rPr>
          <w:b/>
        </w:rPr>
        <w:t>ПОЯСНИТЕЛЬНАЯ ЗАПИСКА</w:t>
      </w:r>
    </w:p>
    <w:p w14:paraId="4AE2AA8B" w14:textId="77777777" w:rsidR="003F5F9D" w:rsidRPr="00FE6D5D" w:rsidRDefault="003F5F9D" w:rsidP="00FE6D5D">
      <w:pPr>
        <w:ind w:left="993"/>
        <w:jc w:val="center"/>
      </w:pPr>
    </w:p>
    <w:p w14:paraId="74B56265" w14:textId="77777777" w:rsidR="003F5F9D" w:rsidRPr="00FE6D5D" w:rsidRDefault="003F5F9D" w:rsidP="00434D61">
      <w:pPr>
        <w:ind w:left="993"/>
        <w:jc w:val="both"/>
      </w:pPr>
      <w:r w:rsidRPr="00FE6D5D">
        <w:t>Направленность (профиль) программы- естественнонаучная</w:t>
      </w:r>
    </w:p>
    <w:p w14:paraId="6D8CBCF7" w14:textId="77777777" w:rsidR="003F5F9D" w:rsidRPr="00FE6D5D" w:rsidRDefault="003F5F9D" w:rsidP="00434D61">
      <w:pPr>
        <w:pStyle w:val="af2"/>
        <w:spacing w:before="0" w:beforeAutospacing="0" w:after="0" w:afterAutospacing="0" w:line="276" w:lineRule="auto"/>
        <w:ind w:left="993"/>
        <w:contextualSpacing/>
        <w:jc w:val="both"/>
        <w:rPr>
          <w:bCs/>
        </w:rPr>
      </w:pPr>
      <w:r w:rsidRPr="00FE6D5D">
        <w:rPr>
          <w:bCs/>
        </w:rPr>
        <w:t>Программа разработана с учётом следующих нормативных документов и рекомендаций:</w:t>
      </w:r>
    </w:p>
    <w:p w14:paraId="4B3A4EBC" w14:textId="77777777" w:rsidR="003F5F9D" w:rsidRPr="00FE6D5D" w:rsidRDefault="003F5F9D" w:rsidP="00434D61">
      <w:pPr>
        <w:numPr>
          <w:ilvl w:val="0"/>
          <w:numId w:val="26"/>
        </w:numPr>
        <w:suppressAutoHyphens w:val="0"/>
        <w:spacing w:line="276" w:lineRule="auto"/>
        <w:ind w:left="993"/>
        <w:jc w:val="both"/>
      </w:pPr>
      <w:r w:rsidRPr="00FE6D5D">
        <w:t xml:space="preserve">Федеральный закон об образовании в Российской Федерации от 29.12.2012 №273-ФЗ (с изменениями и дополнениями) </w:t>
      </w:r>
    </w:p>
    <w:p w14:paraId="16EB57A5" w14:textId="77777777" w:rsidR="003F5F9D" w:rsidRPr="00FE6D5D" w:rsidRDefault="003F5F9D" w:rsidP="00434D61">
      <w:pPr>
        <w:numPr>
          <w:ilvl w:val="0"/>
          <w:numId w:val="26"/>
        </w:numPr>
        <w:suppressAutoHyphens w:val="0"/>
        <w:spacing w:line="276" w:lineRule="auto"/>
        <w:ind w:left="993"/>
        <w:jc w:val="both"/>
      </w:pPr>
      <w:r w:rsidRPr="00FE6D5D">
        <w:t xml:space="preserve">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14:paraId="5D8E0425" w14:textId="77777777" w:rsidR="003F5F9D" w:rsidRPr="00FE6D5D" w:rsidRDefault="003F5F9D" w:rsidP="00434D61">
      <w:pPr>
        <w:numPr>
          <w:ilvl w:val="0"/>
          <w:numId w:val="26"/>
        </w:numPr>
        <w:suppressAutoHyphens w:val="0"/>
        <w:spacing w:line="276" w:lineRule="auto"/>
        <w:ind w:left="993"/>
        <w:jc w:val="both"/>
      </w:pPr>
      <w:r w:rsidRPr="00FE6D5D">
        <w:t xml:space="preserve">Концепция развития дополнительного образования детей до 2030 года, утвержденная Распоряжением Правительства РФ от 31 марта 2022 г. №678-р </w:t>
      </w:r>
    </w:p>
    <w:p w14:paraId="2C41E9EB" w14:textId="77777777" w:rsidR="003F5F9D" w:rsidRPr="00FE6D5D" w:rsidRDefault="003F5F9D" w:rsidP="00434D61">
      <w:pPr>
        <w:numPr>
          <w:ilvl w:val="0"/>
          <w:numId w:val="26"/>
        </w:numPr>
        <w:suppressAutoHyphens w:val="0"/>
        <w:spacing w:line="276" w:lineRule="auto"/>
        <w:ind w:left="993"/>
        <w:jc w:val="both"/>
      </w:pPr>
      <w:r w:rsidRPr="00FE6D5D">
        <w:t xml:space="preserve">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 </w:t>
      </w:r>
    </w:p>
    <w:p w14:paraId="77B7941D" w14:textId="77777777" w:rsidR="003F5F9D" w:rsidRPr="00FE6D5D" w:rsidRDefault="003F5F9D" w:rsidP="00434D61">
      <w:pPr>
        <w:numPr>
          <w:ilvl w:val="0"/>
          <w:numId w:val="26"/>
        </w:numPr>
        <w:suppressAutoHyphens w:val="0"/>
        <w:spacing w:line="276" w:lineRule="auto"/>
        <w:ind w:left="993"/>
        <w:jc w:val="both"/>
      </w:pPr>
      <w:r w:rsidRPr="00FE6D5D">
        <w:t xml:space="preserve">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14:paraId="58BA2222" w14:textId="77777777" w:rsidR="003F5F9D" w:rsidRPr="00FE6D5D" w:rsidRDefault="003F5F9D" w:rsidP="00434D61">
      <w:pPr>
        <w:numPr>
          <w:ilvl w:val="0"/>
          <w:numId w:val="26"/>
        </w:numPr>
        <w:suppressAutoHyphens w:val="0"/>
        <w:spacing w:line="276" w:lineRule="auto"/>
        <w:ind w:left="993"/>
        <w:jc w:val="both"/>
      </w:pPr>
      <w:r w:rsidRPr="00FE6D5D">
        <w:t xml:space="preserve">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14:paraId="77BC4718" w14:textId="77777777" w:rsidR="003F5F9D" w:rsidRPr="00FE6D5D" w:rsidRDefault="003F5F9D" w:rsidP="00434D61">
      <w:pPr>
        <w:numPr>
          <w:ilvl w:val="0"/>
          <w:numId w:val="26"/>
        </w:numPr>
        <w:suppressAutoHyphens w:val="0"/>
        <w:spacing w:line="276" w:lineRule="auto"/>
        <w:ind w:left="993"/>
        <w:jc w:val="both"/>
      </w:pPr>
      <w:r w:rsidRPr="00FE6D5D">
        <w:t xml:space="preserve">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14:paraId="0D004E45" w14:textId="77777777" w:rsidR="003F5F9D" w:rsidRPr="00FE6D5D" w:rsidRDefault="003F5F9D" w:rsidP="00434D61">
      <w:pPr>
        <w:pStyle w:val="af2"/>
        <w:numPr>
          <w:ilvl w:val="0"/>
          <w:numId w:val="26"/>
        </w:numPr>
        <w:spacing w:before="0" w:beforeAutospacing="0" w:after="0" w:afterAutospacing="0" w:line="276" w:lineRule="auto"/>
        <w:ind w:left="993"/>
        <w:contextualSpacing/>
        <w:jc w:val="both"/>
        <w:rPr>
          <w:bCs/>
        </w:rPr>
      </w:pPr>
      <w:r w:rsidRPr="00FE6D5D">
        <w:rPr>
          <w:bCs/>
        </w:rPr>
        <w:t>Профессиональный стандарт «Педагог дополнительного образования детей и взрослых» (утвержден приказом Министерства труда и социальной защиты РФ от 5 мая 2018 года №298н).</w:t>
      </w:r>
    </w:p>
    <w:p w14:paraId="5FC76BEE" w14:textId="77777777" w:rsidR="003F5F9D" w:rsidRPr="00FE6D5D" w:rsidRDefault="003F5F9D" w:rsidP="00434D61">
      <w:pPr>
        <w:numPr>
          <w:ilvl w:val="0"/>
          <w:numId w:val="26"/>
        </w:numPr>
        <w:suppressAutoHyphens w:val="0"/>
        <w:spacing w:line="276" w:lineRule="auto"/>
        <w:ind w:left="993"/>
        <w:jc w:val="both"/>
      </w:pPr>
      <w:r w:rsidRPr="00FE6D5D">
        <w:t xml:space="preserve">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14:paraId="00847284" w14:textId="77777777" w:rsidR="003F5F9D" w:rsidRPr="00FE6D5D" w:rsidRDefault="003F5F9D" w:rsidP="00434D61">
      <w:pPr>
        <w:numPr>
          <w:ilvl w:val="0"/>
          <w:numId w:val="26"/>
        </w:numPr>
        <w:suppressAutoHyphens w:val="0"/>
        <w:spacing w:line="276" w:lineRule="auto"/>
        <w:ind w:left="993"/>
        <w:jc w:val="both"/>
      </w:pPr>
      <w:r w:rsidRPr="00FE6D5D">
        <w:t xml:space="preserve">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14:paraId="7429D863" w14:textId="77777777" w:rsidR="003F5F9D" w:rsidRPr="00FE6D5D" w:rsidRDefault="003F5F9D" w:rsidP="00434D61">
      <w:pPr>
        <w:numPr>
          <w:ilvl w:val="0"/>
          <w:numId w:val="26"/>
        </w:numPr>
        <w:suppressAutoHyphens w:val="0"/>
        <w:spacing w:line="276" w:lineRule="auto"/>
        <w:ind w:left="993"/>
        <w:jc w:val="both"/>
      </w:pPr>
      <w:r w:rsidRPr="00FE6D5D">
        <w:t>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w:t>
      </w:r>
    </w:p>
    <w:p w14:paraId="045F5524" w14:textId="77777777" w:rsidR="003F5F9D" w:rsidRPr="00FE6D5D" w:rsidRDefault="003F5F9D" w:rsidP="00434D61">
      <w:pPr>
        <w:numPr>
          <w:ilvl w:val="0"/>
          <w:numId w:val="26"/>
        </w:numPr>
        <w:suppressAutoHyphens w:val="0"/>
        <w:spacing w:line="276" w:lineRule="auto"/>
        <w:ind w:left="993"/>
        <w:jc w:val="both"/>
      </w:pPr>
      <w:r w:rsidRPr="00FE6D5D">
        <w:t xml:space="preserve">Методические рекомендации по проектированию и реализации дополнительных общеобразовательных программ (в том числе адаптированных) в новой редакции / Сост. </w:t>
      </w:r>
      <w:proofErr w:type="spellStart"/>
      <w:r w:rsidRPr="00FE6D5D">
        <w:t>А.М.Зиновьев</w:t>
      </w:r>
      <w:proofErr w:type="spellEnd"/>
      <w:r w:rsidRPr="00FE6D5D">
        <w:t xml:space="preserve">, </w:t>
      </w:r>
      <w:proofErr w:type="spellStart"/>
      <w:r w:rsidRPr="00FE6D5D">
        <w:t>Ю.Ю.Владимирова</w:t>
      </w:r>
      <w:proofErr w:type="spellEnd"/>
      <w:r w:rsidRPr="00FE6D5D">
        <w:t xml:space="preserve">, </w:t>
      </w:r>
      <w:proofErr w:type="spellStart"/>
      <w:r w:rsidRPr="00FE6D5D">
        <w:t>Э.Г.Демина</w:t>
      </w:r>
      <w:proofErr w:type="spellEnd"/>
      <w:r w:rsidRPr="00FE6D5D">
        <w:t xml:space="preserve"> - Казань: РЦВР, 2023</w:t>
      </w:r>
    </w:p>
    <w:p w14:paraId="5851F8CE" w14:textId="77777777" w:rsidR="003F5F9D" w:rsidRPr="00FE6D5D" w:rsidRDefault="003F5F9D" w:rsidP="00434D61">
      <w:pPr>
        <w:numPr>
          <w:ilvl w:val="0"/>
          <w:numId w:val="26"/>
        </w:numPr>
        <w:suppressAutoHyphens w:val="0"/>
        <w:spacing w:line="276" w:lineRule="auto"/>
        <w:ind w:left="993"/>
        <w:jc w:val="both"/>
      </w:pPr>
      <w:r w:rsidRPr="00FE6D5D">
        <w:t>Устав</w:t>
      </w:r>
      <w:r w:rsidRPr="00FE6D5D">
        <w:rPr>
          <w:spacing w:val="-7"/>
        </w:rPr>
        <w:t xml:space="preserve"> </w:t>
      </w:r>
      <w:r w:rsidRPr="00FE6D5D">
        <w:t>и</w:t>
      </w:r>
      <w:r w:rsidRPr="00FE6D5D">
        <w:rPr>
          <w:spacing w:val="-3"/>
        </w:rPr>
        <w:t xml:space="preserve"> </w:t>
      </w:r>
      <w:r w:rsidRPr="00FE6D5D">
        <w:t>соответствующие</w:t>
      </w:r>
      <w:r w:rsidRPr="00FE6D5D">
        <w:rPr>
          <w:spacing w:val="-3"/>
        </w:rPr>
        <w:t xml:space="preserve"> </w:t>
      </w:r>
      <w:r w:rsidRPr="00FE6D5D">
        <w:t>локальные акты МБУ</w:t>
      </w:r>
      <w:r w:rsidRPr="00FE6D5D">
        <w:rPr>
          <w:spacing w:val="-2"/>
        </w:rPr>
        <w:t xml:space="preserve"> </w:t>
      </w:r>
      <w:r w:rsidRPr="00FE6D5D">
        <w:t>ДО</w:t>
      </w:r>
      <w:r w:rsidRPr="00FE6D5D">
        <w:rPr>
          <w:spacing w:val="1"/>
        </w:rPr>
        <w:t xml:space="preserve"> </w:t>
      </w:r>
      <w:r w:rsidRPr="00FE6D5D">
        <w:rPr>
          <w:spacing w:val="-2"/>
        </w:rPr>
        <w:t>«ЦДО».</w:t>
      </w:r>
    </w:p>
    <w:p w14:paraId="4005802E" w14:textId="77777777" w:rsidR="00FE6D5D" w:rsidRPr="00FE6D5D" w:rsidRDefault="00FE6D5D" w:rsidP="00434D61">
      <w:pPr>
        <w:suppressAutoHyphens w:val="0"/>
        <w:spacing w:line="276" w:lineRule="auto"/>
        <w:ind w:left="993"/>
        <w:jc w:val="both"/>
      </w:pPr>
    </w:p>
    <w:p w14:paraId="0157FB8F" w14:textId="77777777" w:rsidR="00FE6D5D" w:rsidRPr="00FE6D5D" w:rsidRDefault="00FE6D5D" w:rsidP="00434D61">
      <w:pPr>
        <w:ind w:left="993"/>
        <w:jc w:val="both"/>
      </w:pPr>
      <w:r w:rsidRPr="00FE6D5D">
        <w:t>Программа рассчитана на один год обучения и направлена на формирование у школьников знаний об эколого-географических проблемах планеты, России и Республики Татарстан. В её содержание включены темы, отражающие как глобальные экологические вызовы, так и региональные особенности природы и состояния окружающей среды.</w:t>
      </w:r>
    </w:p>
    <w:p w14:paraId="275A476F" w14:textId="77777777" w:rsidR="00FE6D5D" w:rsidRPr="00FE6D5D" w:rsidRDefault="00FE6D5D" w:rsidP="00434D61">
      <w:pPr>
        <w:ind w:left="993"/>
        <w:jc w:val="both"/>
      </w:pPr>
      <w:r w:rsidRPr="00FE6D5D">
        <w:t>Особенностью программы является сочетание теоретических занятий с практической деятельностью: изучением экосистем, оценкой состояния почвы, воды и воздуха, работой с картами и проведением социологических опросов. Такой подход способствует развитию исследовательских навыков, умению анализировать экологическую обстановку и предлагать пути её улучшения.</w:t>
      </w:r>
    </w:p>
    <w:p w14:paraId="4D7346CA" w14:textId="77777777" w:rsidR="00FE6D5D" w:rsidRDefault="00FE6D5D" w:rsidP="00434D61">
      <w:pPr>
        <w:ind w:left="993"/>
        <w:jc w:val="both"/>
      </w:pPr>
      <w:r w:rsidRPr="00FE6D5D">
        <w:lastRenderedPageBreak/>
        <w:t>Завершающий раздел программы посвящён проектной деятельности, что позволяет обучающимся применять полученные знания на практике и формировать экологически ответственное поведение.</w:t>
      </w:r>
    </w:p>
    <w:p w14:paraId="7E9A5AF9" w14:textId="77777777" w:rsidR="00FE6D5D" w:rsidRDefault="00FE6D5D" w:rsidP="00434D61">
      <w:pPr>
        <w:ind w:left="993"/>
        <w:jc w:val="both"/>
      </w:pPr>
    </w:p>
    <w:p w14:paraId="2970D786" w14:textId="26C770BB" w:rsidR="00FE6D5D" w:rsidRDefault="00FE6D5D" w:rsidP="00434D61">
      <w:pPr>
        <w:ind w:left="993"/>
        <w:jc w:val="both"/>
      </w:pPr>
      <w:r w:rsidRPr="00E54CA7">
        <w:rPr>
          <w:color w:val="000000"/>
        </w:rPr>
        <w:t>Допо</w:t>
      </w:r>
      <w:r>
        <w:rPr>
          <w:color w:val="000000"/>
        </w:rPr>
        <w:t xml:space="preserve">лнительная общеобразовательная </w:t>
      </w:r>
      <w:r w:rsidRPr="00E54CA7">
        <w:rPr>
          <w:color w:val="000000"/>
        </w:rPr>
        <w:t>общеразвивающая программа «</w:t>
      </w:r>
      <w:r>
        <w:rPr>
          <w:color w:val="000000"/>
        </w:rPr>
        <w:t>Геоэкология</w:t>
      </w:r>
      <w:r w:rsidRPr="00E54CA7">
        <w:rPr>
          <w:color w:val="000000"/>
        </w:rPr>
        <w:t xml:space="preserve">» (далее – программа) реализуется в Муниципальном бюджетном учреждении дополнительного образования </w:t>
      </w:r>
      <w:r w:rsidRPr="009132CB">
        <w:rPr>
          <w:color w:val="000000"/>
        </w:rPr>
        <w:t>«</w:t>
      </w:r>
      <w:r>
        <w:rPr>
          <w:color w:val="000000"/>
        </w:rPr>
        <w:t>Центр дополнительного образования Тетюшского муниципального района Республики Татарстан</w:t>
      </w:r>
      <w:r w:rsidRPr="009132CB">
        <w:rPr>
          <w:color w:val="000000"/>
        </w:rPr>
        <w:t>»</w:t>
      </w:r>
      <w:r>
        <w:rPr>
          <w:color w:val="000000"/>
        </w:rPr>
        <w:t xml:space="preserve"> </w:t>
      </w:r>
      <w:r w:rsidRPr="009132CB">
        <w:rPr>
          <w:color w:val="000000"/>
        </w:rPr>
        <w:t>на базе</w:t>
      </w:r>
      <w:r>
        <w:rPr>
          <w:color w:val="000000"/>
        </w:rPr>
        <w:t xml:space="preserve"> Муниципального бюджетного обра</w:t>
      </w:r>
      <w:r w:rsidRPr="009132CB">
        <w:rPr>
          <w:color w:val="000000"/>
        </w:rPr>
        <w:t>зовательного учреждения «</w:t>
      </w:r>
      <w:r>
        <w:rPr>
          <w:color w:val="000000"/>
        </w:rPr>
        <w:t>Тетюшская средняя общеобразовательная школа №2 имени Героя Российской Федерации Андрея Андреевича Соколовского</w:t>
      </w:r>
      <w:r w:rsidRPr="009132CB">
        <w:rPr>
          <w:color w:val="000000"/>
        </w:rPr>
        <w:t>» и учитывает ежегодные воспитательные планы педагогического коллектива</w:t>
      </w:r>
      <w:r>
        <w:rPr>
          <w:color w:val="000000"/>
        </w:rPr>
        <w:t xml:space="preserve"> школы.</w:t>
      </w:r>
    </w:p>
    <w:p w14:paraId="51CCE958" w14:textId="77777777" w:rsidR="003F5F9D" w:rsidRPr="00FE6D5D" w:rsidRDefault="003F5F9D" w:rsidP="00434D61">
      <w:pPr>
        <w:pStyle w:val="a4"/>
        <w:ind w:left="993"/>
        <w:rPr>
          <w:color w:val="auto"/>
        </w:rPr>
      </w:pPr>
    </w:p>
    <w:p w14:paraId="3D20C3F0" w14:textId="77777777" w:rsidR="003F5F9D" w:rsidRPr="00FE6D5D" w:rsidRDefault="003F5F9D" w:rsidP="00434D61">
      <w:pPr>
        <w:pStyle w:val="3"/>
        <w:spacing w:before="0"/>
        <w:ind w:left="993"/>
        <w:jc w:val="both"/>
        <w:rPr>
          <w:rFonts w:ascii="Times New Roman" w:hAnsi="Times New Roman" w:cs="Times New Roman"/>
          <w:b/>
          <w:color w:val="auto"/>
          <w:spacing w:val="-2"/>
        </w:rPr>
      </w:pPr>
      <w:r w:rsidRPr="00FE6D5D">
        <w:rPr>
          <w:rFonts w:ascii="Times New Roman" w:hAnsi="Times New Roman" w:cs="Times New Roman"/>
          <w:b/>
          <w:color w:val="auto"/>
          <w:spacing w:val="-2"/>
        </w:rPr>
        <w:t>Актуальность.</w:t>
      </w:r>
    </w:p>
    <w:p w14:paraId="2D09A867" w14:textId="77777777" w:rsidR="003F5F9D" w:rsidRPr="00FE6D5D" w:rsidRDefault="003F5F9D" w:rsidP="00434D61">
      <w:pPr>
        <w:pStyle w:val="3"/>
        <w:spacing w:before="0"/>
        <w:ind w:left="993"/>
        <w:jc w:val="both"/>
        <w:rPr>
          <w:rFonts w:ascii="Times New Roman" w:hAnsi="Times New Roman" w:cs="Times New Roman"/>
          <w:color w:val="auto"/>
          <w:lang w:eastAsia="ru-RU"/>
        </w:rPr>
      </w:pPr>
      <w:r w:rsidRPr="00FE6D5D">
        <w:rPr>
          <w:rFonts w:ascii="Times New Roman" w:hAnsi="Times New Roman" w:cs="Times New Roman"/>
          <w:color w:val="auto"/>
          <w:lang w:eastAsia="ru-RU"/>
        </w:rPr>
        <w:t xml:space="preserve">Актуальность программы определяется тем, что организация воспитательной деятельности ведется на основе социокультурных, духовно-нравственных ценностей российского общества и государства, и направлена на формирование у обучающихся экологического мировоззрения, ответственности за охрану природы и рациональное использование природных ресурсов. </w:t>
      </w:r>
    </w:p>
    <w:p w14:paraId="668E4591" w14:textId="77777777" w:rsidR="00E27F4D" w:rsidRPr="00FE6D5D" w:rsidRDefault="00E27F4D" w:rsidP="00434D61">
      <w:pPr>
        <w:ind w:left="993"/>
        <w:jc w:val="both"/>
        <w:rPr>
          <w:lang w:eastAsia="ru-RU"/>
        </w:rPr>
      </w:pPr>
      <w:r w:rsidRPr="00FE6D5D">
        <w:t xml:space="preserve">    Актуальность программы экологического направления определяется изменившимися социально-экологическими     условиями в обществе. Антропогенная нагрузка на природную </w:t>
      </w:r>
      <w:proofErr w:type="gramStart"/>
      <w:r w:rsidRPr="00FE6D5D">
        <w:t>среду  и</w:t>
      </w:r>
      <w:proofErr w:type="gramEnd"/>
      <w:r w:rsidRPr="00FE6D5D">
        <w:t xml:space="preserve"> </w:t>
      </w:r>
      <w:proofErr w:type="gramStart"/>
      <w:r w:rsidRPr="00FE6D5D">
        <w:t>возникающие</w:t>
      </w:r>
      <w:proofErr w:type="gramEnd"/>
      <w:r w:rsidRPr="00FE6D5D">
        <w:t xml:space="preserve"> в связи с этим экологические проблемы требуют разработки путей их решения. Одним из приоритетных направлений оптимизации природоохранной деятельности является изменение сознания людей и системы ценностей в обществе. Формированию экологического мышления способствуют знания о системах взаимосвязей в окружающей среде. В соответствии со спецификой естественнонаучных предметов одной из важнейших форм изучения экологических проблем является исследовательская деятельность</w:t>
      </w:r>
    </w:p>
    <w:p w14:paraId="7B0FB6D2" w14:textId="77777777" w:rsidR="003F5F9D" w:rsidRPr="00FE6D5D" w:rsidRDefault="003F5F9D" w:rsidP="00434D61">
      <w:pPr>
        <w:ind w:left="993"/>
        <w:jc w:val="both"/>
        <w:rPr>
          <w:lang w:eastAsia="ru-RU"/>
        </w:rPr>
      </w:pPr>
      <w:r w:rsidRPr="00FE6D5D">
        <w:rPr>
          <w:lang w:eastAsia="ru-RU"/>
        </w:rPr>
        <w:t>Работа объединения формирует у обучающихся устойчивый интерес к изучению окружающего мира через призму геологических знаний, развивает исследовательские навыки и творческие способности.</w:t>
      </w:r>
    </w:p>
    <w:p w14:paraId="24E58CC1" w14:textId="77777777" w:rsidR="003F5F9D" w:rsidRPr="00FE6D5D" w:rsidRDefault="003F5F9D" w:rsidP="00434D61">
      <w:pPr>
        <w:ind w:left="993"/>
        <w:jc w:val="both"/>
        <w:rPr>
          <w:lang w:eastAsia="ru-RU"/>
        </w:rPr>
      </w:pPr>
      <w:r w:rsidRPr="00FE6D5D">
        <w:rPr>
          <w:lang w:eastAsia="ru-RU"/>
        </w:rPr>
        <w:t xml:space="preserve">Кроме того, данное объединение играет важную роль в воспитании экологической ответственности и ценностей рационального использования природных ресурсов, что особенно актуально в современном обществе, ориентированном на устойчивое развитие. В рамках работы </w:t>
      </w:r>
      <w:proofErr w:type="gramStart"/>
      <w:r w:rsidRPr="00FE6D5D">
        <w:rPr>
          <w:lang w:eastAsia="ru-RU"/>
        </w:rPr>
        <w:t>объединения  обучающиеся</w:t>
      </w:r>
      <w:proofErr w:type="gramEnd"/>
      <w:r w:rsidRPr="00FE6D5D">
        <w:rPr>
          <w:lang w:eastAsia="ru-RU"/>
        </w:rPr>
        <w:t xml:space="preserve"> участвуют в экскурсиях и конкурсах, что способствует их профессиональной ориентации и расширению возможностей для дальнейшего образования и карьеры в естественнонаучных сферах.</w:t>
      </w:r>
    </w:p>
    <w:p w14:paraId="15558256" w14:textId="67342EC1" w:rsidR="003F5F9D" w:rsidRPr="00FE6D5D" w:rsidRDefault="003F5F9D" w:rsidP="00434D61">
      <w:pPr>
        <w:ind w:left="993"/>
        <w:jc w:val="both"/>
        <w:rPr>
          <w:lang w:eastAsia="ru-RU"/>
        </w:rPr>
      </w:pPr>
      <w:r w:rsidRPr="00FE6D5D">
        <w:rPr>
          <w:lang w:eastAsia="ru-RU"/>
        </w:rPr>
        <w:t xml:space="preserve">Таким образом, </w:t>
      </w:r>
      <w:r w:rsidR="000A65F4" w:rsidRPr="00FE6D5D">
        <w:rPr>
          <w:lang w:eastAsia="ru-RU"/>
        </w:rPr>
        <w:t xml:space="preserve">объединение «Геоэкология» </w:t>
      </w:r>
      <w:r w:rsidRPr="00FE6D5D">
        <w:rPr>
          <w:lang w:eastAsia="ru-RU"/>
        </w:rPr>
        <w:t>становится эффективной платформой для формирования экологического сознания, научного интереса и практических компетенций у школьников, что соответствует современным требованиям образования и запросам обществ</w:t>
      </w:r>
      <w:r w:rsidR="000A65F4" w:rsidRPr="00FE6D5D">
        <w:rPr>
          <w:lang w:eastAsia="ru-RU"/>
        </w:rPr>
        <w:t>а.</w:t>
      </w:r>
    </w:p>
    <w:p w14:paraId="0C75D5E4" w14:textId="77777777" w:rsidR="002D02DA" w:rsidRPr="00FE6D5D" w:rsidRDefault="002D02DA" w:rsidP="00434D61">
      <w:pPr>
        <w:pStyle w:val="a4"/>
        <w:ind w:left="993"/>
        <w:rPr>
          <w:color w:val="auto"/>
        </w:rPr>
      </w:pPr>
      <w:r w:rsidRPr="00FE6D5D">
        <w:rPr>
          <w:color w:val="auto"/>
        </w:rPr>
        <w:t>Данная программа предусматривает применение проектного подхода в обучении. Проектная деятельность позволяет педагогу эффективно использовать современные образовательные технологии и реализовать вариативность обучения</w:t>
      </w:r>
    </w:p>
    <w:p w14:paraId="2A1E78DC" w14:textId="77777777" w:rsidR="001733F1" w:rsidRDefault="001733F1" w:rsidP="001733F1">
      <w:pPr>
        <w:ind w:left="993"/>
        <w:jc w:val="both"/>
      </w:pPr>
    </w:p>
    <w:p w14:paraId="6E0F4A24" w14:textId="77777777" w:rsidR="001733F1" w:rsidRPr="00FE6D5D" w:rsidRDefault="001733F1" w:rsidP="001733F1">
      <w:pPr>
        <w:ind w:left="993"/>
        <w:jc w:val="both"/>
      </w:pPr>
      <w:r w:rsidRPr="00FE6D5D">
        <w:t>При реализации программы, большое внимание уделяется применению на занятиях здоровьесберегающих технологий, а также формированию у обучающихся знаний о здоровом образе жизни и влиянии алкоголя, наркотиков, табакокурения на молодой организм; развитию социальной активности обучающихся, формированию навыков здорового образа жизни и осознанного отношения к своему здоровью</w:t>
      </w:r>
    </w:p>
    <w:p w14:paraId="720295F8" w14:textId="77777777" w:rsidR="001733F1" w:rsidRPr="001733F1" w:rsidRDefault="001733F1" w:rsidP="001733F1">
      <w:pPr>
        <w:rPr>
          <w:lang w:eastAsia="ru-RU"/>
        </w:rPr>
      </w:pPr>
    </w:p>
    <w:p w14:paraId="23AFCFCD" w14:textId="77777777" w:rsidR="002D02DA" w:rsidRPr="00FE6D5D" w:rsidRDefault="002D02DA" w:rsidP="00434D61">
      <w:pPr>
        <w:ind w:left="993"/>
        <w:jc w:val="both"/>
      </w:pPr>
      <w:r w:rsidRPr="00FE6D5D">
        <w:rPr>
          <w:i/>
          <w:iCs/>
        </w:rPr>
        <w:t>Отличительные особенности программы:</w:t>
      </w:r>
      <w:r w:rsidRPr="00FE6D5D">
        <w:t xml:space="preserve"> </w:t>
      </w:r>
    </w:p>
    <w:p w14:paraId="51453ABE" w14:textId="77777777" w:rsidR="000A65F4" w:rsidRPr="000A65F4" w:rsidRDefault="000A65F4" w:rsidP="00434D61">
      <w:pPr>
        <w:shd w:val="clear" w:color="auto" w:fill="FFFFFF"/>
        <w:tabs>
          <w:tab w:val="left" w:pos="851"/>
        </w:tabs>
        <w:ind w:left="993"/>
        <w:jc w:val="both"/>
        <w:rPr>
          <w:lang w:eastAsia="ru-RU"/>
        </w:rPr>
      </w:pPr>
      <w:r w:rsidRPr="000A65F4">
        <w:rPr>
          <w:lang w:eastAsia="ru-RU"/>
        </w:rPr>
        <w:t>Отличительные особенности программы вытекают из ее структуры и содержания: она сочетает теорию и практику, включает многоуровневый подход — от глобальных проблем до локальных (Татарстан, Тетюшский район), и направлена на развитие исследовательских и проектных навыков учащихся.</w:t>
      </w:r>
    </w:p>
    <w:p w14:paraId="4C8943F5" w14:textId="30CAA31F" w:rsidR="000A65F4" w:rsidRPr="000A65F4" w:rsidRDefault="000A65F4" w:rsidP="00434D61">
      <w:pPr>
        <w:shd w:val="clear" w:color="auto" w:fill="FFFFFF"/>
        <w:tabs>
          <w:tab w:val="left" w:pos="851"/>
        </w:tabs>
        <w:ind w:left="993"/>
        <w:jc w:val="both"/>
        <w:rPr>
          <w:lang w:eastAsia="ru-RU"/>
        </w:rPr>
      </w:pPr>
      <w:r w:rsidRPr="000A65F4">
        <w:rPr>
          <w:lang w:eastAsia="ru-RU"/>
        </w:rPr>
        <w:br/>
        <w:t xml:space="preserve">Программа охватывает широкий спектр тем: от глобальных эколого-географических проблем и международного сотрудничества до конкретных экологических вопросов России и Республики Татарстан. </w:t>
      </w:r>
    </w:p>
    <w:p w14:paraId="4900E765" w14:textId="68E0ADA2" w:rsidR="000A65F4" w:rsidRPr="000A65F4" w:rsidRDefault="000A65F4" w:rsidP="00434D61">
      <w:pPr>
        <w:numPr>
          <w:ilvl w:val="0"/>
          <w:numId w:val="30"/>
        </w:numPr>
        <w:shd w:val="clear" w:color="auto" w:fill="FFFFFF"/>
        <w:tabs>
          <w:tab w:val="left" w:pos="851"/>
        </w:tabs>
        <w:ind w:left="993" w:firstLine="0"/>
        <w:jc w:val="both"/>
        <w:rPr>
          <w:lang w:eastAsia="ru-RU"/>
        </w:rPr>
      </w:pPr>
      <w:r w:rsidRPr="000A65F4">
        <w:rPr>
          <w:lang w:eastAsia="ru-RU"/>
        </w:rPr>
        <w:lastRenderedPageBreak/>
        <w:t>К каждому разделу предусмотрены практические занятия: работа с эколого-географическими картами и атласами, проведение социологических опросов, экологическая оценка воды, почв, воздуха, наблюдения за аквариумом и исследование городской среды. Это делает обучение деятельностным и исследовательским.</w:t>
      </w:r>
    </w:p>
    <w:p w14:paraId="42B9DBEB" w14:textId="0E7203BC" w:rsidR="000A65F4" w:rsidRPr="000A65F4" w:rsidRDefault="000A65F4" w:rsidP="00434D61">
      <w:pPr>
        <w:numPr>
          <w:ilvl w:val="0"/>
          <w:numId w:val="30"/>
        </w:numPr>
        <w:shd w:val="clear" w:color="auto" w:fill="FFFFFF"/>
        <w:tabs>
          <w:tab w:val="left" w:pos="851"/>
        </w:tabs>
        <w:ind w:left="993" w:firstLine="0"/>
        <w:jc w:val="both"/>
        <w:rPr>
          <w:lang w:eastAsia="ru-RU"/>
        </w:rPr>
      </w:pPr>
      <w:r w:rsidRPr="000A65F4">
        <w:rPr>
          <w:lang w:eastAsia="ru-RU"/>
        </w:rPr>
        <w:t>Программа предусматривает самостоятельные исследования: мониторинг параметров окружающей среды, анализ экосистем, составление экологических прогнозов, выявление причин загрязнений. Это ориентирует учащихся на анализ и поиск решений актуальных проблем.</w:t>
      </w:r>
    </w:p>
    <w:p w14:paraId="61A8AF19" w14:textId="7DC558CF" w:rsidR="000A65F4" w:rsidRPr="00FE6D5D" w:rsidRDefault="000A65F4" w:rsidP="00434D61">
      <w:pPr>
        <w:numPr>
          <w:ilvl w:val="0"/>
          <w:numId w:val="30"/>
        </w:numPr>
        <w:shd w:val="clear" w:color="auto" w:fill="FFFFFF"/>
        <w:tabs>
          <w:tab w:val="left" w:pos="851"/>
        </w:tabs>
        <w:ind w:left="993" w:firstLine="0"/>
        <w:jc w:val="both"/>
        <w:rPr>
          <w:lang w:eastAsia="ru-RU"/>
        </w:rPr>
      </w:pPr>
      <w:r w:rsidRPr="000A65F4">
        <w:rPr>
          <w:lang w:eastAsia="ru-RU"/>
        </w:rPr>
        <w:t xml:space="preserve">Особое внимание уделяется экологии Республики Татарстан и Тетюшского района (водные ресурсы, лесные экосистемы, особо охраняемые территории). Таким образом, </w:t>
      </w:r>
      <w:r w:rsidRPr="00FE6D5D">
        <w:rPr>
          <w:lang w:eastAsia="ru-RU"/>
        </w:rPr>
        <w:t>обучающиеся</w:t>
      </w:r>
      <w:r w:rsidRPr="000A65F4">
        <w:rPr>
          <w:lang w:eastAsia="ru-RU"/>
        </w:rPr>
        <w:t xml:space="preserve"> не только узнают об общих мировых проблемах, но и изучают конкретные экологические вызовы своего региона.</w:t>
      </w:r>
    </w:p>
    <w:p w14:paraId="169471FB" w14:textId="28E3E455" w:rsidR="000A65F4" w:rsidRPr="00FE6D5D" w:rsidRDefault="000A65F4" w:rsidP="00434D61">
      <w:pPr>
        <w:numPr>
          <w:ilvl w:val="0"/>
          <w:numId w:val="30"/>
        </w:numPr>
        <w:shd w:val="clear" w:color="auto" w:fill="FFFFFF"/>
        <w:tabs>
          <w:tab w:val="left" w:pos="851"/>
        </w:tabs>
        <w:ind w:left="993" w:firstLine="0"/>
        <w:jc w:val="both"/>
        <w:rPr>
          <w:lang w:eastAsia="ru-RU"/>
        </w:rPr>
      </w:pPr>
      <w:r w:rsidRPr="00FE6D5D">
        <w:rPr>
          <w:lang w:eastAsia="ru-RU"/>
        </w:rPr>
        <w:t xml:space="preserve"> </w:t>
      </w:r>
      <w:r w:rsidRPr="000A65F4">
        <w:rPr>
          <w:lang w:eastAsia="ru-RU"/>
        </w:rPr>
        <w:t xml:space="preserve">Завершающий раздел посвящен самостоятельной проектной работе: </w:t>
      </w:r>
      <w:r w:rsidRPr="00FE6D5D">
        <w:rPr>
          <w:lang w:eastAsia="ru-RU"/>
        </w:rPr>
        <w:t>обучающиеся</w:t>
      </w:r>
      <w:r w:rsidRPr="000A65F4">
        <w:rPr>
          <w:lang w:eastAsia="ru-RU"/>
        </w:rPr>
        <w:t xml:space="preserve"> учатся правильно оформлять и защищать собственные экологические проекты. Это формирует навыки научно-исследовательской и практической работы.</w:t>
      </w:r>
    </w:p>
    <w:p w14:paraId="6E264C17" w14:textId="77777777" w:rsidR="000A65F4" w:rsidRPr="000A65F4" w:rsidRDefault="000A65F4" w:rsidP="00434D61">
      <w:pPr>
        <w:shd w:val="clear" w:color="auto" w:fill="FFFFFF"/>
        <w:tabs>
          <w:tab w:val="left" w:pos="851"/>
        </w:tabs>
        <w:ind w:left="993"/>
        <w:jc w:val="both"/>
        <w:rPr>
          <w:lang w:eastAsia="ru-RU"/>
        </w:rPr>
      </w:pPr>
    </w:p>
    <w:p w14:paraId="05293C32" w14:textId="00A2E103" w:rsidR="000A65F4" w:rsidRPr="00FE6D5D" w:rsidRDefault="00432AE6" w:rsidP="00434D61">
      <w:pPr>
        <w:shd w:val="clear" w:color="auto" w:fill="FFFFFF"/>
        <w:tabs>
          <w:tab w:val="left" w:pos="851"/>
        </w:tabs>
        <w:ind w:left="993"/>
        <w:jc w:val="both"/>
      </w:pPr>
      <w:r w:rsidRPr="00FE6D5D">
        <w:t xml:space="preserve">  Участниками образовательного процесса в объединении являются </w:t>
      </w:r>
      <w:r w:rsidR="002143C5" w:rsidRPr="00FE6D5D">
        <w:t xml:space="preserve">дети </w:t>
      </w:r>
      <w:r w:rsidRPr="00FE6D5D">
        <w:t xml:space="preserve">   в возрасте от 1</w:t>
      </w:r>
      <w:r w:rsidR="00FE6D5D" w:rsidRPr="00FE6D5D">
        <w:t>2</w:t>
      </w:r>
      <w:r w:rsidRPr="00FE6D5D">
        <w:t xml:space="preserve"> до 17 лет. Комплектование групп проводится в соответствии с установленными нормами. </w:t>
      </w:r>
    </w:p>
    <w:p w14:paraId="542B8BBA" w14:textId="77777777" w:rsidR="003F5F9D" w:rsidRPr="00FE6D5D" w:rsidRDefault="003F5F9D" w:rsidP="00434D61">
      <w:pPr>
        <w:pStyle w:val="a4"/>
        <w:ind w:left="993"/>
        <w:rPr>
          <w:color w:val="auto"/>
        </w:rPr>
      </w:pPr>
    </w:p>
    <w:p w14:paraId="259C50D7" w14:textId="38B13715" w:rsidR="003F5F9D" w:rsidRPr="00FE6D5D" w:rsidRDefault="00434D61" w:rsidP="00434D61">
      <w:pPr>
        <w:pStyle w:val="3"/>
        <w:keepNext w:val="0"/>
        <w:keepLines w:val="0"/>
        <w:widowControl w:val="0"/>
        <w:tabs>
          <w:tab w:val="left" w:pos="2326"/>
        </w:tabs>
        <w:suppressAutoHyphens w:val="0"/>
        <w:autoSpaceDE w:val="0"/>
        <w:autoSpaceDN w:val="0"/>
        <w:spacing w:before="0"/>
        <w:ind w:left="993"/>
        <w:jc w:val="both"/>
        <w:rPr>
          <w:rFonts w:ascii="Times New Roman" w:hAnsi="Times New Roman" w:cs="Times New Roman"/>
          <w:i/>
          <w:color w:val="auto"/>
        </w:rPr>
      </w:pPr>
      <w:r>
        <w:rPr>
          <w:rFonts w:ascii="Times New Roman" w:hAnsi="Times New Roman" w:cs="Times New Roman"/>
          <w:i/>
          <w:color w:val="auto"/>
        </w:rPr>
        <w:t>2.</w:t>
      </w:r>
      <w:proofErr w:type="gramStart"/>
      <w:r>
        <w:rPr>
          <w:rFonts w:ascii="Times New Roman" w:hAnsi="Times New Roman" w:cs="Times New Roman"/>
          <w:i/>
          <w:color w:val="auto"/>
        </w:rPr>
        <w:t>1.</w:t>
      </w:r>
      <w:r w:rsidR="003F5F9D" w:rsidRPr="00FE6D5D">
        <w:rPr>
          <w:rFonts w:ascii="Times New Roman" w:hAnsi="Times New Roman" w:cs="Times New Roman"/>
          <w:i/>
          <w:color w:val="auto"/>
        </w:rPr>
        <w:t>Цель</w:t>
      </w:r>
      <w:proofErr w:type="gramEnd"/>
      <w:r w:rsidR="003F5F9D" w:rsidRPr="00FE6D5D">
        <w:rPr>
          <w:rFonts w:ascii="Times New Roman" w:hAnsi="Times New Roman" w:cs="Times New Roman"/>
          <w:i/>
          <w:color w:val="auto"/>
          <w:spacing w:val="-3"/>
        </w:rPr>
        <w:t xml:space="preserve"> </w:t>
      </w:r>
      <w:r w:rsidR="003F5F9D" w:rsidRPr="00FE6D5D">
        <w:rPr>
          <w:rFonts w:ascii="Times New Roman" w:hAnsi="Times New Roman" w:cs="Times New Roman"/>
          <w:i/>
          <w:color w:val="auto"/>
        </w:rPr>
        <w:t>и</w:t>
      </w:r>
      <w:r w:rsidR="003F5F9D" w:rsidRPr="00FE6D5D">
        <w:rPr>
          <w:rFonts w:ascii="Times New Roman" w:hAnsi="Times New Roman" w:cs="Times New Roman"/>
          <w:i/>
          <w:color w:val="auto"/>
          <w:spacing w:val="-2"/>
        </w:rPr>
        <w:t xml:space="preserve"> </w:t>
      </w:r>
      <w:r w:rsidR="003F5F9D" w:rsidRPr="00FE6D5D">
        <w:rPr>
          <w:rFonts w:ascii="Times New Roman" w:hAnsi="Times New Roman" w:cs="Times New Roman"/>
          <w:i/>
          <w:color w:val="auto"/>
        </w:rPr>
        <w:t>задачи</w:t>
      </w:r>
      <w:r w:rsidR="002D02DA" w:rsidRPr="00FE6D5D">
        <w:rPr>
          <w:rFonts w:ascii="Times New Roman" w:hAnsi="Times New Roman" w:cs="Times New Roman"/>
          <w:i/>
          <w:color w:val="auto"/>
          <w:spacing w:val="-2"/>
        </w:rPr>
        <w:t xml:space="preserve"> программы:</w:t>
      </w:r>
    </w:p>
    <w:p w14:paraId="78D5FBA7" w14:textId="77777777" w:rsidR="003F5F9D" w:rsidRPr="00FE6D5D" w:rsidRDefault="003F5F9D" w:rsidP="00434D61">
      <w:pPr>
        <w:pStyle w:val="a4"/>
        <w:spacing w:line="276" w:lineRule="auto"/>
        <w:ind w:left="993"/>
        <w:rPr>
          <w:color w:val="auto"/>
        </w:rPr>
      </w:pPr>
      <w:r w:rsidRPr="00FE6D5D">
        <w:rPr>
          <w:color w:val="auto"/>
        </w:rPr>
        <w:t xml:space="preserve">Цель: </w:t>
      </w:r>
      <w:r w:rsidR="00E27F4D" w:rsidRPr="00FE6D5D">
        <w:rPr>
          <w:color w:val="auto"/>
        </w:rPr>
        <w:t>Формирование у обучающихся экологической грамотности и системного понимания природных и антропогенных процессов в геосферах Земли.</w:t>
      </w:r>
    </w:p>
    <w:p w14:paraId="442434AC" w14:textId="77777777" w:rsidR="003F5F9D" w:rsidRPr="00FE6D5D" w:rsidRDefault="003F5F9D" w:rsidP="00434D61">
      <w:pPr>
        <w:pStyle w:val="a4"/>
        <w:ind w:left="993"/>
        <w:rPr>
          <w:color w:val="auto"/>
        </w:rPr>
      </w:pPr>
    </w:p>
    <w:p w14:paraId="3C057FD4" w14:textId="77777777" w:rsidR="003F5F9D" w:rsidRPr="00FE6D5D" w:rsidRDefault="003F5F9D" w:rsidP="00434D61">
      <w:pPr>
        <w:pStyle w:val="a4"/>
        <w:ind w:left="993"/>
        <w:rPr>
          <w:color w:val="auto"/>
        </w:rPr>
      </w:pPr>
      <w:r w:rsidRPr="00FE6D5D">
        <w:rPr>
          <w:color w:val="auto"/>
          <w:spacing w:val="-2"/>
        </w:rPr>
        <w:t>Задачи:</w:t>
      </w:r>
    </w:p>
    <w:p w14:paraId="3A05BD96" w14:textId="77777777" w:rsidR="00E27F4D" w:rsidRPr="00FE6D5D" w:rsidRDefault="00E27F4D" w:rsidP="00434D61">
      <w:pPr>
        <w:shd w:val="clear" w:color="auto" w:fill="FFFFFF"/>
        <w:tabs>
          <w:tab w:val="left" w:pos="851"/>
        </w:tabs>
        <w:ind w:left="993"/>
        <w:jc w:val="both"/>
      </w:pPr>
      <w:r w:rsidRPr="00FE6D5D">
        <w:rPr>
          <w:spacing w:val="-2"/>
          <w:u w:val="single"/>
        </w:rPr>
        <w:t>Обучающие:</w:t>
      </w:r>
      <w:r w:rsidRPr="00FE6D5D">
        <w:t xml:space="preserve"> </w:t>
      </w:r>
      <w:proofErr w:type="gramStart"/>
      <w:r w:rsidR="002D02DA" w:rsidRPr="00FE6D5D">
        <w:t>сформировать  знания</w:t>
      </w:r>
      <w:proofErr w:type="gramEnd"/>
      <w:r w:rsidRPr="00FE6D5D">
        <w:t xml:space="preserve"> об экосистемной организации природы Земли в границах обитания человека, о глобальных проблемах человечества; </w:t>
      </w:r>
    </w:p>
    <w:p w14:paraId="0946E79B" w14:textId="77777777" w:rsidR="00E27F4D" w:rsidRPr="00FE6D5D" w:rsidRDefault="00E27F4D" w:rsidP="00434D61">
      <w:pPr>
        <w:shd w:val="clear" w:color="auto" w:fill="FFFFFF"/>
        <w:tabs>
          <w:tab w:val="left" w:pos="851"/>
        </w:tabs>
        <w:ind w:left="993"/>
        <w:jc w:val="both"/>
      </w:pPr>
      <w:r w:rsidRPr="00FE6D5D">
        <w:t xml:space="preserve">- </w:t>
      </w:r>
      <w:proofErr w:type="gramStart"/>
      <w:r w:rsidR="002D02DA" w:rsidRPr="00FE6D5D">
        <w:t>сформировать  умения</w:t>
      </w:r>
      <w:proofErr w:type="gramEnd"/>
      <w:r w:rsidRPr="00FE6D5D">
        <w:t xml:space="preserve"> работать с разнообразными источниками эколого- географической информации;</w:t>
      </w:r>
    </w:p>
    <w:p w14:paraId="47404152" w14:textId="34F9FC67" w:rsidR="00E27F4D" w:rsidRPr="00FE6D5D" w:rsidRDefault="00E27F4D" w:rsidP="00434D61">
      <w:pPr>
        <w:shd w:val="clear" w:color="auto" w:fill="FFFFFF"/>
        <w:tabs>
          <w:tab w:val="left" w:pos="851"/>
        </w:tabs>
        <w:ind w:left="993"/>
        <w:jc w:val="both"/>
        <w:rPr>
          <w:lang w:eastAsia="ru-RU"/>
        </w:rPr>
      </w:pPr>
      <w:r w:rsidRPr="00FE6D5D">
        <w:t xml:space="preserve">- </w:t>
      </w:r>
      <w:r w:rsidRPr="00FE6D5D">
        <w:rPr>
          <w:lang w:eastAsia="ru-RU"/>
        </w:rPr>
        <w:t>привить учащимся навыки работы с методами, необходимыми для исследов</w:t>
      </w:r>
      <w:r w:rsidR="002D02DA" w:rsidRPr="00FE6D5D">
        <w:rPr>
          <w:lang w:eastAsia="ru-RU"/>
        </w:rPr>
        <w:t>аний - наблюдением, измерением;</w:t>
      </w:r>
    </w:p>
    <w:p w14:paraId="0716BB77" w14:textId="77777777" w:rsidR="00E27F4D" w:rsidRPr="00FE6D5D" w:rsidRDefault="00E27F4D" w:rsidP="00434D61">
      <w:pPr>
        <w:shd w:val="clear" w:color="auto" w:fill="FFFFFF"/>
        <w:tabs>
          <w:tab w:val="left" w:pos="851"/>
        </w:tabs>
        <w:ind w:left="993"/>
        <w:jc w:val="both"/>
        <w:rPr>
          <w:lang w:eastAsia="ru-RU"/>
        </w:rPr>
      </w:pPr>
      <w:r w:rsidRPr="00FE6D5D">
        <w:rPr>
          <w:lang w:eastAsia="ru-RU"/>
        </w:rPr>
        <w:t>- научить правильно оформлять результаты работы и представлять их;</w:t>
      </w:r>
    </w:p>
    <w:p w14:paraId="0E226979" w14:textId="77777777" w:rsidR="003F5F9D" w:rsidRPr="00FE6D5D" w:rsidRDefault="003F5F9D" w:rsidP="00434D61">
      <w:pPr>
        <w:pStyle w:val="a4"/>
        <w:ind w:left="993"/>
        <w:rPr>
          <w:color w:val="auto"/>
        </w:rPr>
      </w:pPr>
    </w:p>
    <w:p w14:paraId="593504FF" w14:textId="77777777" w:rsidR="00E27F4D" w:rsidRPr="00FE6D5D" w:rsidRDefault="003F5F9D" w:rsidP="00434D61">
      <w:pPr>
        <w:shd w:val="clear" w:color="auto" w:fill="FFFFFF"/>
        <w:tabs>
          <w:tab w:val="left" w:pos="851"/>
        </w:tabs>
        <w:ind w:left="993"/>
        <w:jc w:val="both"/>
        <w:rPr>
          <w:lang w:eastAsia="ru-RU"/>
        </w:rPr>
      </w:pPr>
      <w:r w:rsidRPr="00FE6D5D">
        <w:rPr>
          <w:spacing w:val="-2"/>
          <w:u w:val="single"/>
        </w:rPr>
        <w:t>Развивающие:</w:t>
      </w:r>
      <w:r w:rsidR="00E27F4D" w:rsidRPr="00FE6D5D">
        <w:rPr>
          <w:lang w:eastAsia="ru-RU"/>
        </w:rPr>
        <w:t xml:space="preserve"> - развить умение проектировать свою деятельность (учебную, исследовательскую);</w:t>
      </w:r>
    </w:p>
    <w:p w14:paraId="620D93C2" w14:textId="77777777" w:rsidR="00E27F4D" w:rsidRPr="00FE6D5D" w:rsidRDefault="00E27F4D" w:rsidP="00434D61">
      <w:pPr>
        <w:shd w:val="clear" w:color="auto" w:fill="FFFFFF"/>
        <w:tabs>
          <w:tab w:val="left" w:pos="851"/>
        </w:tabs>
        <w:ind w:left="993"/>
        <w:jc w:val="both"/>
        <w:rPr>
          <w:lang w:eastAsia="ru-RU"/>
        </w:rPr>
      </w:pPr>
      <w:r w:rsidRPr="00FE6D5D">
        <w:rPr>
          <w:lang w:eastAsia="ru-RU"/>
        </w:rPr>
        <w:t>- развить творческие и коммуникативные способности учащихся;</w:t>
      </w:r>
    </w:p>
    <w:p w14:paraId="3DEA739C" w14:textId="77777777" w:rsidR="003F5F9D" w:rsidRPr="00FE6D5D" w:rsidRDefault="003F5F9D" w:rsidP="00434D61">
      <w:pPr>
        <w:pStyle w:val="a4"/>
        <w:ind w:left="993"/>
        <w:rPr>
          <w:color w:val="auto"/>
        </w:rPr>
      </w:pPr>
    </w:p>
    <w:p w14:paraId="6662045B" w14:textId="77777777" w:rsidR="00E27F4D" w:rsidRPr="00FE6D5D" w:rsidRDefault="003F5F9D" w:rsidP="00434D61">
      <w:pPr>
        <w:shd w:val="clear" w:color="auto" w:fill="FFFFFF"/>
        <w:tabs>
          <w:tab w:val="left" w:pos="851"/>
        </w:tabs>
        <w:ind w:left="993"/>
        <w:jc w:val="both"/>
        <w:rPr>
          <w:spacing w:val="-2"/>
          <w:u w:val="single"/>
        </w:rPr>
      </w:pPr>
      <w:r w:rsidRPr="00FE6D5D">
        <w:rPr>
          <w:spacing w:val="-2"/>
          <w:u w:val="single"/>
        </w:rPr>
        <w:t>Воспитательные:</w:t>
      </w:r>
    </w:p>
    <w:p w14:paraId="594E0B59" w14:textId="77777777" w:rsidR="002D02DA" w:rsidRPr="00FE6D5D" w:rsidRDefault="00E27F4D" w:rsidP="00434D61">
      <w:pPr>
        <w:shd w:val="clear" w:color="auto" w:fill="FFFFFF"/>
        <w:tabs>
          <w:tab w:val="left" w:pos="851"/>
        </w:tabs>
        <w:ind w:left="993"/>
        <w:jc w:val="both"/>
      </w:pPr>
      <w:r w:rsidRPr="00FE6D5D">
        <w:t xml:space="preserve"> - </w:t>
      </w:r>
      <w:r w:rsidRPr="00FE6D5D">
        <w:rPr>
          <w:lang w:eastAsia="ru-RU"/>
        </w:rPr>
        <w:t>воспитать экологическое мировоззрение и культуру;</w:t>
      </w:r>
    </w:p>
    <w:p w14:paraId="22162B94" w14:textId="53778BC9" w:rsidR="002D02DA" w:rsidRPr="00FE6D5D" w:rsidRDefault="002D02DA" w:rsidP="00434D61">
      <w:pPr>
        <w:shd w:val="clear" w:color="auto" w:fill="FFFFFF"/>
        <w:tabs>
          <w:tab w:val="left" w:pos="851"/>
        </w:tabs>
        <w:ind w:left="993"/>
        <w:jc w:val="both"/>
      </w:pPr>
      <w:r w:rsidRPr="00FE6D5D">
        <w:t>-в</w:t>
      </w:r>
      <w:r w:rsidRPr="00FE6D5D">
        <w:rPr>
          <w:lang w:eastAsia="ru-RU"/>
        </w:rPr>
        <w:t>оспитание любви и интереса к родному краю через изучение местной природы, экологической обстановки</w:t>
      </w:r>
      <w:r w:rsidR="000A65F4" w:rsidRPr="00FE6D5D">
        <w:rPr>
          <w:lang w:eastAsia="ru-RU"/>
        </w:rPr>
        <w:t>.</w:t>
      </w:r>
    </w:p>
    <w:p w14:paraId="479282DD" w14:textId="77777777" w:rsidR="00E27F4D" w:rsidRDefault="00E27F4D" w:rsidP="00434D61">
      <w:pPr>
        <w:shd w:val="clear" w:color="auto" w:fill="FFFFFF"/>
        <w:tabs>
          <w:tab w:val="left" w:pos="851"/>
        </w:tabs>
        <w:ind w:left="993"/>
        <w:jc w:val="both"/>
      </w:pPr>
    </w:p>
    <w:p w14:paraId="59DA7F6D" w14:textId="77777777" w:rsidR="00FE6D5D" w:rsidRDefault="00FE6D5D" w:rsidP="00434D61">
      <w:pPr>
        <w:ind w:left="993"/>
      </w:pPr>
      <w:r w:rsidRPr="00D72315">
        <w:rPr>
          <w:b/>
        </w:rPr>
        <w:t>Адресат программы</w:t>
      </w:r>
      <w:r>
        <w:rPr>
          <w:b/>
        </w:rPr>
        <w:t xml:space="preserve">: </w:t>
      </w:r>
      <w:r w:rsidRPr="00FE6D5D">
        <w:rPr>
          <w:bCs/>
        </w:rPr>
        <w:t>школьники в возрасте</w:t>
      </w:r>
      <w:r>
        <w:rPr>
          <w:b/>
        </w:rPr>
        <w:t xml:space="preserve"> </w:t>
      </w:r>
      <w:r w:rsidR="002D02DA" w:rsidRPr="00FE6D5D">
        <w:t>от 12 -17</w:t>
      </w:r>
      <w:r w:rsidR="003F5F9D" w:rsidRPr="00FE6D5D">
        <w:t xml:space="preserve"> лет. </w:t>
      </w:r>
    </w:p>
    <w:p w14:paraId="3EC323E9" w14:textId="099CA7B5" w:rsidR="003F5F9D" w:rsidRPr="00FE6D5D" w:rsidRDefault="003F5F9D" w:rsidP="00434D61">
      <w:pPr>
        <w:ind w:left="993"/>
      </w:pPr>
      <w:r w:rsidRPr="00FE6D5D">
        <w:t>Основными формами занятий являются практические занятия. Форма организации учебного процесса обусловлена возрастными особенностями обучающихся детей.</w:t>
      </w:r>
    </w:p>
    <w:p w14:paraId="5F45653A" w14:textId="77777777" w:rsidR="003F5F9D" w:rsidRPr="00FE6D5D" w:rsidRDefault="003F5F9D" w:rsidP="00434D61">
      <w:pPr>
        <w:ind w:left="993"/>
        <w:jc w:val="both"/>
      </w:pPr>
      <w:r w:rsidRPr="00FE6D5D">
        <w:rPr>
          <w:b/>
        </w:rPr>
        <w:t>Объем</w:t>
      </w:r>
      <w:r w:rsidRPr="00FE6D5D">
        <w:rPr>
          <w:b/>
          <w:spacing w:val="-3"/>
        </w:rPr>
        <w:t xml:space="preserve"> </w:t>
      </w:r>
      <w:r w:rsidRPr="00FE6D5D">
        <w:rPr>
          <w:b/>
        </w:rPr>
        <w:t>программы.</w:t>
      </w:r>
      <w:r w:rsidRPr="00FE6D5D">
        <w:rPr>
          <w:b/>
          <w:spacing w:val="-1"/>
        </w:rPr>
        <w:t xml:space="preserve"> </w:t>
      </w:r>
      <w:r w:rsidRPr="00FE6D5D">
        <w:t>Объём</w:t>
      </w:r>
      <w:r w:rsidRPr="00FE6D5D">
        <w:rPr>
          <w:spacing w:val="-1"/>
        </w:rPr>
        <w:t xml:space="preserve"> </w:t>
      </w:r>
      <w:r w:rsidRPr="00FE6D5D">
        <w:t>учебных часов</w:t>
      </w:r>
      <w:r w:rsidRPr="00FE6D5D">
        <w:rPr>
          <w:spacing w:val="-2"/>
        </w:rPr>
        <w:t xml:space="preserve"> </w:t>
      </w:r>
      <w:r w:rsidRPr="00FE6D5D">
        <w:t>–</w:t>
      </w:r>
      <w:r w:rsidRPr="00FE6D5D">
        <w:rPr>
          <w:spacing w:val="-2"/>
        </w:rPr>
        <w:t xml:space="preserve"> </w:t>
      </w:r>
      <w:r w:rsidR="00F9225D" w:rsidRPr="00FE6D5D">
        <w:t xml:space="preserve">144 </w:t>
      </w:r>
      <w:r w:rsidRPr="00FE6D5D">
        <w:rPr>
          <w:spacing w:val="-2"/>
        </w:rPr>
        <w:t>часа.</w:t>
      </w:r>
    </w:p>
    <w:p w14:paraId="04495C22" w14:textId="0F45A82C" w:rsidR="003F5F9D" w:rsidRPr="00FE6D5D" w:rsidRDefault="003F5F9D" w:rsidP="00434D61">
      <w:pPr>
        <w:pStyle w:val="a4"/>
        <w:spacing w:line="276" w:lineRule="auto"/>
        <w:ind w:left="993"/>
        <w:rPr>
          <w:color w:val="auto"/>
        </w:rPr>
      </w:pPr>
      <w:r w:rsidRPr="00FE6D5D">
        <w:rPr>
          <w:b/>
          <w:color w:val="auto"/>
        </w:rPr>
        <w:t>Формы</w:t>
      </w:r>
      <w:r w:rsidRPr="00FE6D5D">
        <w:rPr>
          <w:b/>
          <w:color w:val="auto"/>
          <w:spacing w:val="-7"/>
        </w:rPr>
        <w:t xml:space="preserve"> </w:t>
      </w:r>
      <w:r w:rsidRPr="00FE6D5D">
        <w:rPr>
          <w:b/>
          <w:color w:val="auto"/>
        </w:rPr>
        <w:t>обучения</w:t>
      </w:r>
      <w:r w:rsidR="001733F1">
        <w:rPr>
          <w:b/>
          <w:color w:val="auto"/>
        </w:rPr>
        <w:t>:</w:t>
      </w:r>
      <w:r w:rsidR="001733F1" w:rsidRPr="001733F1">
        <w:rPr>
          <w:bCs/>
          <w:color w:val="auto"/>
        </w:rPr>
        <w:t xml:space="preserve"> групповая</w:t>
      </w:r>
    </w:p>
    <w:p w14:paraId="0D6033B6" w14:textId="77777777" w:rsidR="003F5F9D" w:rsidRPr="00FE6D5D" w:rsidRDefault="003F5F9D" w:rsidP="00434D61">
      <w:pPr>
        <w:ind w:left="993"/>
        <w:jc w:val="both"/>
      </w:pPr>
      <w:r w:rsidRPr="00FE6D5D">
        <w:t>В программе предусмотрена вариативность распределения часов между очной и дистанционной формами обучения в соответствии с возникающими потребностями обучающихся и педагога, интеграции очных занятий, а также дистанционных (</w:t>
      </w:r>
      <w:proofErr w:type="spellStart"/>
      <w:r w:rsidRPr="00FE6D5D">
        <w:t>on-line</w:t>
      </w:r>
      <w:proofErr w:type="spellEnd"/>
      <w:r w:rsidRPr="00FE6D5D">
        <w:t xml:space="preserve"> и </w:t>
      </w:r>
      <w:proofErr w:type="spellStart"/>
      <w:r w:rsidRPr="00FE6D5D">
        <w:t>off-line</w:t>
      </w:r>
      <w:proofErr w:type="spellEnd"/>
      <w:r w:rsidRPr="00FE6D5D">
        <w:t>) фаз обучения, предусматривающих выполнение самостоятельной работы обучающимися с использованием дистанционных образовательных технологий.</w:t>
      </w:r>
    </w:p>
    <w:p w14:paraId="3EAC78CD" w14:textId="77777777" w:rsidR="003F5F9D" w:rsidRPr="00FE6D5D" w:rsidRDefault="003F5F9D" w:rsidP="00434D61">
      <w:pPr>
        <w:ind w:left="993"/>
        <w:jc w:val="both"/>
      </w:pPr>
      <w:r w:rsidRPr="00FE6D5D">
        <w:t>Применение дистанционных форм обучения помогает решить задачу активизации роли обучающихся в собственном образовании за счет индивидуализации образовательной траектории, усиления творческой составляющей образования, наличия условий для самовыражения и др.</w:t>
      </w:r>
    </w:p>
    <w:p w14:paraId="79A32656" w14:textId="77777777" w:rsidR="003F5F9D" w:rsidRPr="00FE6D5D" w:rsidRDefault="003F5F9D" w:rsidP="00434D61">
      <w:pPr>
        <w:pStyle w:val="a4"/>
        <w:spacing w:line="278" w:lineRule="auto"/>
        <w:ind w:left="993"/>
        <w:rPr>
          <w:color w:val="auto"/>
        </w:rPr>
      </w:pPr>
    </w:p>
    <w:p w14:paraId="0302B798" w14:textId="4F388A65" w:rsidR="003F5F9D" w:rsidRPr="00FE6D5D" w:rsidRDefault="003F5F9D" w:rsidP="00434D61">
      <w:pPr>
        <w:pStyle w:val="a4"/>
        <w:spacing w:line="276" w:lineRule="auto"/>
        <w:ind w:left="993"/>
        <w:rPr>
          <w:color w:val="auto"/>
        </w:rPr>
      </w:pPr>
      <w:r w:rsidRPr="00FE6D5D">
        <w:rPr>
          <w:b/>
          <w:color w:val="auto"/>
        </w:rPr>
        <w:lastRenderedPageBreak/>
        <w:t xml:space="preserve">Срок реализации </w:t>
      </w:r>
      <w:r w:rsidRPr="00FE6D5D">
        <w:rPr>
          <w:color w:val="auto"/>
        </w:rPr>
        <w:t>образовательно</w:t>
      </w:r>
      <w:r w:rsidR="00432AE6" w:rsidRPr="00FE6D5D">
        <w:rPr>
          <w:color w:val="auto"/>
        </w:rPr>
        <w:t>й программы – 1</w:t>
      </w:r>
      <w:r w:rsidRPr="00FE6D5D">
        <w:rPr>
          <w:color w:val="auto"/>
        </w:rPr>
        <w:t xml:space="preserve"> год</w:t>
      </w:r>
      <w:r w:rsidR="00FE6D5D" w:rsidRPr="00FE6D5D">
        <w:rPr>
          <w:color w:val="auto"/>
        </w:rPr>
        <w:t>.</w:t>
      </w:r>
      <w:r w:rsidRPr="00FE6D5D">
        <w:rPr>
          <w:color w:val="auto"/>
          <w:spacing w:val="40"/>
        </w:rPr>
        <w:t xml:space="preserve"> </w:t>
      </w:r>
      <w:r w:rsidRPr="00FE6D5D">
        <w:rPr>
          <w:color w:val="auto"/>
        </w:rPr>
        <w:t>Программа</w:t>
      </w:r>
      <w:r w:rsidR="00432AE6" w:rsidRPr="00FE6D5D">
        <w:rPr>
          <w:color w:val="auto"/>
        </w:rPr>
        <w:t xml:space="preserve"> рассчитана на 144 учебных часа.</w:t>
      </w:r>
    </w:p>
    <w:p w14:paraId="1A49E98F" w14:textId="77777777" w:rsidR="003F5F9D" w:rsidRPr="00FE6D5D" w:rsidRDefault="003F5F9D" w:rsidP="00434D61">
      <w:pPr>
        <w:pStyle w:val="3"/>
        <w:spacing w:before="0"/>
        <w:ind w:left="993"/>
        <w:jc w:val="both"/>
        <w:rPr>
          <w:rFonts w:ascii="Times New Roman" w:hAnsi="Times New Roman" w:cs="Times New Roman"/>
          <w:b/>
          <w:bCs/>
          <w:color w:val="auto"/>
        </w:rPr>
      </w:pPr>
      <w:r w:rsidRPr="00FE6D5D">
        <w:rPr>
          <w:rFonts w:ascii="Times New Roman" w:hAnsi="Times New Roman" w:cs="Times New Roman"/>
          <w:b/>
          <w:bCs/>
          <w:color w:val="auto"/>
        </w:rPr>
        <w:t>Режим</w:t>
      </w:r>
      <w:r w:rsidRPr="00FE6D5D">
        <w:rPr>
          <w:rFonts w:ascii="Times New Roman" w:hAnsi="Times New Roman" w:cs="Times New Roman"/>
          <w:b/>
          <w:bCs/>
          <w:color w:val="auto"/>
          <w:spacing w:val="-4"/>
        </w:rPr>
        <w:t xml:space="preserve"> </w:t>
      </w:r>
      <w:r w:rsidRPr="00FE6D5D">
        <w:rPr>
          <w:rFonts w:ascii="Times New Roman" w:hAnsi="Times New Roman" w:cs="Times New Roman"/>
          <w:b/>
          <w:bCs/>
          <w:color w:val="auto"/>
          <w:spacing w:val="-2"/>
        </w:rPr>
        <w:t>занятий.</w:t>
      </w:r>
    </w:p>
    <w:p w14:paraId="2091D44B" w14:textId="77777777" w:rsidR="003F5F9D" w:rsidRPr="00FE6D5D" w:rsidRDefault="003F5F9D" w:rsidP="00434D61">
      <w:pPr>
        <w:pStyle w:val="a4"/>
        <w:spacing w:line="276" w:lineRule="auto"/>
        <w:ind w:left="993"/>
        <w:rPr>
          <w:color w:val="auto"/>
        </w:rPr>
      </w:pPr>
      <w:r w:rsidRPr="00FE6D5D">
        <w:rPr>
          <w:color w:val="auto"/>
        </w:rPr>
        <w:t xml:space="preserve">Занятия проводятся два раза в неделю по 2 академических часа с 10-минутным перерывом. Набор в </w:t>
      </w:r>
      <w:proofErr w:type="gramStart"/>
      <w:r w:rsidR="00432AE6" w:rsidRPr="00FE6D5D">
        <w:rPr>
          <w:color w:val="auto"/>
        </w:rPr>
        <w:t xml:space="preserve">группу </w:t>
      </w:r>
      <w:r w:rsidRPr="00FE6D5D">
        <w:rPr>
          <w:color w:val="auto"/>
        </w:rPr>
        <w:t xml:space="preserve"> 15</w:t>
      </w:r>
      <w:proofErr w:type="gramEnd"/>
      <w:r w:rsidRPr="00FE6D5D">
        <w:rPr>
          <w:color w:val="auto"/>
        </w:rPr>
        <w:t xml:space="preserve"> человек. </w:t>
      </w:r>
    </w:p>
    <w:p w14:paraId="1589F45A" w14:textId="77777777" w:rsidR="003F5F9D" w:rsidRPr="00FE6D5D" w:rsidRDefault="003F5F9D" w:rsidP="00434D61">
      <w:pPr>
        <w:pStyle w:val="a4"/>
        <w:spacing w:line="276" w:lineRule="auto"/>
        <w:ind w:left="993"/>
        <w:rPr>
          <w:color w:val="auto"/>
        </w:rPr>
      </w:pPr>
    </w:p>
    <w:p w14:paraId="686FCF86" w14:textId="77777777" w:rsidR="003F5F9D" w:rsidRPr="00FE6D5D" w:rsidRDefault="003F5F9D" w:rsidP="00434D61">
      <w:pPr>
        <w:pStyle w:val="3"/>
        <w:spacing w:before="0"/>
        <w:ind w:left="993"/>
        <w:jc w:val="both"/>
        <w:rPr>
          <w:rFonts w:ascii="Times New Roman" w:hAnsi="Times New Roman" w:cs="Times New Roman"/>
          <w:b/>
          <w:bCs/>
          <w:color w:val="auto"/>
        </w:rPr>
      </w:pPr>
      <w:r w:rsidRPr="00FE6D5D">
        <w:rPr>
          <w:rFonts w:ascii="Times New Roman" w:hAnsi="Times New Roman" w:cs="Times New Roman"/>
          <w:b/>
          <w:bCs/>
          <w:color w:val="auto"/>
        </w:rPr>
        <w:t>Условия</w:t>
      </w:r>
      <w:r w:rsidRPr="00FE6D5D">
        <w:rPr>
          <w:rFonts w:ascii="Times New Roman" w:hAnsi="Times New Roman" w:cs="Times New Roman"/>
          <w:b/>
          <w:bCs/>
          <w:color w:val="auto"/>
          <w:spacing w:val="-2"/>
        </w:rPr>
        <w:t xml:space="preserve"> набора:</w:t>
      </w:r>
    </w:p>
    <w:p w14:paraId="247935AD" w14:textId="77777777" w:rsidR="003F5F9D" w:rsidRPr="00FE6D5D" w:rsidRDefault="003F5F9D" w:rsidP="00434D61">
      <w:pPr>
        <w:pStyle w:val="a4"/>
        <w:spacing w:line="276" w:lineRule="auto"/>
        <w:ind w:left="993"/>
        <w:rPr>
          <w:color w:val="auto"/>
          <w:spacing w:val="-2"/>
        </w:rPr>
      </w:pPr>
      <w:r w:rsidRPr="00FE6D5D">
        <w:rPr>
          <w:color w:val="auto"/>
        </w:rPr>
        <w:t>В</w:t>
      </w:r>
      <w:r w:rsidRPr="00FE6D5D">
        <w:rPr>
          <w:color w:val="auto"/>
          <w:spacing w:val="-7"/>
        </w:rPr>
        <w:t xml:space="preserve"> </w:t>
      </w:r>
      <w:r w:rsidRPr="00FE6D5D">
        <w:rPr>
          <w:color w:val="auto"/>
        </w:rPr>
        <w:t>коллектив</w:t>
      </w:r>
      <w:r w:rsidRPr="00FE6D5D">
        <w:rPr>
          <w:color w:val="auto"/>
          <w:spacing w:val="-4"/>
        </w:rPr>
        <w:t xml:space="preserve"> </w:t>
      </w:r>
      <w:r w:rsidRPr="00FE6D5D">
        <w:rPr>
          <w:color w:val="auto"/>
        </w:rPr>
        <w:t>принимаются</w:t>
      </w:r>
      <w:r w:rsidRPr="00FE6D5D">
        <w:rPr>
          <w:color w:val="auto"/>
          <w:spacing w:val="-2"/>
        </w:rPr>
        <w:t xml:space="preserve"> </w:t>
      </w:r>
      <w:r w:rsidRPr="00FE6D5D">
        <w:rPr>
          <w:color w:val="auto"/>
        </w:rPr>
        <w:t>дети</w:t>
      </w:r>
      <w:r w:rsidRPr="00FE6D5D">
        <w:rPr>
          <w:color w:val="auto"/>
          <w:spacing w:val="-2"/>
        </w:rPr>
        <w:t xml:space="preserve"> </w:t>
      </w:r>
      <w:r w:rsidRPr="00FE6D5D">
        <w:rPr>
          <w:color w:val="auto"/>
        </w:rPr>
        <w:t>независимо</w:t>
      </w:r>
      <w:r w:rsidRPr="00FE6D5D">
        <w:rPr>
          <w:color w:val="auto"/>
          <w:spacing w:val="-2"/>
        </w:rPr>
        <w:t xml:space="preserve"> </w:t>
      </w:r>
      <w:r w:rsidRPr="00FE6D5D">
        <w:rPr>
          <w:color w:val="auto"/>
        </w:rPr>
        <w:t>от</w:t>
      </w:r>
      <w:r w:rsidRPr="00FE6D5D">
        <w:rPr>
          <w:color w:val="auto"/>
          <w:spacing w:val="-5"/>
        </w:rPr>
        <w:t xml:space="preserve"> </w:t>
      </w:r>
      <w:r w:rsidRPr="00FE6D5D">
        <w:rPr>
          <w:color w:val="auto"/>
        </w:rPr>
        <w:t>уровня</w:t>
      </w:r>
      <w:r w:rsidRPr="00FE6D5D">
        <w:rPr>
          <w:color w:val="auto"/>
          <w:spacing w:val="1"/>
        </w:rPr>
        <w:t xml:space="preserve"> </w:t>
      </w:r>
      <w:r w:rsidRPr="00FE6D5D">
        <w:rPr>
          <w:color w:val="auto"/>
          <w:spacing w:val="-2"/>
        </w:rPr>
        <w:t>данных.</w:t>
      </w:r>
      <w:r w:rsidRPr="00FE6D5D">
        <w:rPr>
          <w:color w:val="auto"/>
        </w:rPr>
        <w:t xml:space="preserve"> Набор детей первого года обучения проводится до 15 сентября. Запись</w:t>
      </w:r>
      <w:r w:rsidRPr="00FE6D5D">
        <w:rPr>
          <w:color w:val="auto"/>
          <w:spacing w:val="-15"/>
        </w:rPr>
        <w:t xml:space="preserve"> </w:t>
      </w:r>
      <w:r w:rsidRPr="00FE6D5D">
        <w:rPr>
          <w:color w:val="auto"/>
        </w:rPr>
        <w:t>в</w:t>
      </w:r>
      <w:r w:rsidRPr="00FE6D5D">
        <w:rPr>
          <w:color w:val="auto"/>
          <w:spacing w:val="-15"/>
        </w:rPr>
        <w:t xml:space="preserve"> </w:t>
      </w:r>
      <w:r w:rsidRPr="00FE6D5D">
        <w:rPr>
          <w:color w:val="auto"/>
        </w:rPr>
        <w:t>объединение</w:t>
      </w:r>
      <w:r w:rsidRPr="00FE6D5D">
        <w:rPr>
          <w:color w:val="auto"/>
          <w:spacing w:val="-15"/>
        </w:rPr>
        <w:t xml:space="preserve"> </w:t>
      </w:r>
      <w:r w:rsidRPr="00FE6D5D">
        <w:rPr>
          <w:color w:val="auto"/>
        </w:rPr>
        <w:t>проводится</w:t>
      </w:r>
      <w:r w:rsidRPr="00FE6D5D">
        <w:rPr>
          <w:color w:val="auto"/>
          <w:spacing w:val="-15"/>
        </w:rPr>
        <w:t xml:space="preserve"> </w:t>
      </w:r>
      <w:r w:rsidRPr="00FE6D5D">
        <w:rPr>
          <w:color w:val="auto"/>
        </w:rPr>
        <w:t>по</w:t>
      </w:r>
      <w:r w:rsidRPr="00FE6D5D">
        <w:rPr>
          <w:color w:val="auto"/>
          <w:spacing w:val="-15"/>
        </w:rPr>
        <w:t xml:space="preserve"> </w:t>
      </w:r>
      <w:r w:rsidRPr="00FE6D5D">
        <w:rPr>
          <w:color w:val="auto"/>
        </w:rPr>
        <w:t xml:space="preserve">заявлениям </w:t>
      </w:r>
      <w:r w:rsidRPr="00FE6D5D">
        <w:rPr>
          <w:color w:val="auto"/>
          <w:spacing w:val="-2"/>
        </w:rPr>
        <w:t>родителей.</w:t>
      </w:r>
    </w:p>
    <w:p w14:paraId="590CFA33" w14:textId="77777777" w:rsidR="003F5F9D" w:rsidRPr="00FE6D5D" w:rsidRDefault="003F5F9D" w:rsidP="00434D61">
      <w:pPr>
        <w:pStyle w:val="a4"/>
        <w:ind w:left="993"/>
        <w:rPr>
          <w:color w:val="auto"/>
        </w:rPr>
      </w:pPr>
    </w:p>
    <w:p w14:paraId="61E753E3" w14:textId="798532BE" w:rsidR="003F5F9D" w:rsidRDefault="00434D61" w:rsidP="00434D61">
      <w:pPr>
        <w:pStyle w:val="3"/>
        <w:keepNext w:val="0"/>
        <w:keepLines w:val="0"/>
        <w:widowControl w:val="0"/>
        <w:tabs>
          <w:tab w:val="left" w:pos="2326"/>
        </w:tabs>
        <w:suppressAutoHyphens w:val="0"/>
        <w:autoSpaceDE w:val="0"/>
        <w:autoSpaceDN w:val="0"/>
        <w:spacing w:before="0" w:line="276" w:lineRule="auto"/>
        <w:ind w:left="993"/>
        <w:jc w:val="both"/>
        <w:rPr>
          <w:rFonts w:ascii="Times New Roman" w:hAnsi="Times New Roman" w:cs="Times New Roman"/>
          <w:b/>
          <w:bCs/>
          <w:color w:val="auto"/>
        </w:rPr>
      </w:pPr>
      <w:r>
        <w:rPr>
          <w:rFonts w:ascii="Times New Roman" w:hAnsi="Times New Roman" w:cs="Times New Roman"/>
          <w:b/>
          <w:bCs/>
          <w:color w:val="auto"/>
        </w:rPr>
        <w:t>2.</w:t>
      </w:r>
      <w:proofErr w:type="gramStart"/>
      <w:r>
        <w:rPr>
          <w:rFonts w:ascii="Times New Roman" w:hAnsi="Times New Roman" w:cs="Times New Roman"/>
          <w:b/>
          <w:bCs/>
          <w:color w:val="auto"/>
        </w:rPr>
        <w:t>2.</w:t>
      </w:r>
      <w:r w:rsidR="003F5F9D" w:rsidRPr="00FE6D5D">
        <w:rPr>
          <w:rFonts w:ascii="Times New Roman" w:hAnsi="Times New Roman" w:cs="Times New Roman"/>
          <w:b/>
          <w:bCs/>
          <w:color w:val="auto"/>
        </w:rPr>
        <w:t>Планируемые</w:t>
      </w:r>
      <w:proofErr w:type="gramEnd"/>
      <w:r w:rsidR="003F5F9D" w:rsidRPr="00FE6D5D">
        <w:rPr>
          <w:rFonts w:ascii="Times New Roman" w:hAnsi="Times New Roman" w:cs="Times New Roman"/>
          <w:b/>
          <w:bCs/>
          <w:color w:val="auto"/>
          <w:spacing w:val="-15"/>
        </w:rPr>
        <w:t xml:space="preserve"> </w:t>
      </w:r>
      <w:r w:rsidR="00432AE6" w:rsidRPr="00FE6D5D">
        <w:rPr>
          <w:rFonts w:ascii="Times New Roman" w:hAnsi="Times New Roman" w:cs="Times New Roman"/>
          <w:b/>
          <w:bCs/>
          <w:color w:val="auto"/>
        </w:rPr>
        <w:t>результаты:</w:t>
      </w:r>
    </w:p>
    <w:p w14:paraId="17D78D0C" w14:textId="454FDC8A" w:rsidR="00FE6D5D" w:rsidRPr="00FE6D5D" w:rsidRDefault="00FE6D5D" w:rsidP="00434D61">
      <w:pPr>
        <w:ind w:left="993"/>
        <w:rPr>
          <w:b/>
          <w:bCs/>
        </w:rPr>
      </w:pPr>
      <w:r w:rsidRPr="00FE6D5D">
        <w:rPr>
          <w:b/>
          <w:bCs/>
        </w:rPr>
        <w:t xml:space="preserve">Обучающиеся к концу обучения будут: </w:t>
      </w:r>
    </w:p>
    <w:p w14:paraId="767D3702" w14:textId="77777777" w:rsidR="00FE6D5D" w:rsidRPr="00FE6D5D" w:rsidRDefault="00432AE6" w:rsidP="00434D61">
      <w:pPr>
        <w:pStyle w:val="a4"/>
        <w:numPr>
          <w:ilvl w:val="2"/>
          <w:numId w:val="31"/>
        </w:numPr>
        <w:ind w:left="993" w:firstLine="0"/>
        <w:rPr>
          <w:color w:val="auto"/>
          <w:shd w:val="clear" w:color="auto" w:fill="FFFFFF"/>
        </w:rPr>
      </w:pPr>
      <w:r w:rsidRPr="00FE6D5D">
        <w:rPr>
          <w:color w:val="auto"/>
          <w:shd w:val="clear" w:color="auto" w:fill="FFFFFF"/>
        </w:rPr>
        <w:t>Знать важные понятия геоэкологии, влияние человека на природу и основные экологические проблемы.</w:t>
      </w:r>
    </w:p>
    <w:p w14:paraId="0E4E6FA9" w14:textId="77777777" w:rsidR="00FE6D5D" w:rsidRPr="00FE6D5D" w:rsidRDefault="00432AE6" w:rsidP="00434D61">
      <w:pPr>
        <w:pStyle w:val="a4"/>
        <w:numPr>
          <w:ilvl w:val="2"/>
          <w:numId w:val="31"/>
        </w:numPr>
        <w:ind w:left="993" w:firstLine="0"/>
        <w:rPr>
          <w:color w:val="auto"/>
          <w:shd w:val="clear" w:color="auto" w:fill="FFFFFF"/>
        </w:rPr>
      </w:pPr>
      <w:r w:rsidRPr="00FE6D5D">
        <w:rPr>
          <w:color w:val="auto"/>
          <w:shd w:val="clear" w:color="auto" w:fill="FFFFFF"/>
        </w:rPr>
        <w:t>Уметь измерять и анализировать состояние окружающей среды, проводить простые исследования и наблюдения.</w:t>
      </w:r>
    </w:p>
    <w:p w14:paraId="3033B6C0" w14:textId="77777777" w:rsidR="00FE6D5D" w:rsidRPr="00FE6D5D" w:rsidRDefault="00432AE6" w:rsidP="00434D61">
      <w:pPr>
        <w:pStyle w:val="a4"/>
        <w:numPr>
          <w:ilvl w:val="2"/>
          <w:numId w:val="31"/>
        </w:numPr>
        <w:ind w:left="993" w:firstLine="0"/>
        <w:rPr>
          <w:color w:val="auto"/>
          <w:shd w:val="clear" w:color="auto" w:fill="FFFFFF"/>
        </w:rPr>
      </w:pPr>
      <w:r w:rsidRPr="00FE6D5D">
        <w:rPr>
          <w:color w:val="auto"/>
          <w:shd w:val="clear" w:color="auto" w:fill="FFFFFF"/>
        </w:rPr>
        <w:t>Владеть навыками работы с экологической информацией и картами.</w:t>
      </w:r>
    </w:p>
    <w:p w14:paraId="028A11BF" w14:textId="140573AF" w:rsidR="003F5F9D" w:rsidRPr="00FE6D5D" w:rsidRDefault="00432AE6" w:rsidP="00434D61">
      <w:pPr>
        <w:pStyle w:val="a4"/>
        <w:numPr>
          <w:ilvl w:val="2"/>
          <w:numId w:val="31"/>
        </w:numPr>
        <w:ind w:left="993" w:firstLine="0"/>
        <w:rPr>
          <w:color w:val="auto"/>
          <w:shd w:val="clear" w:color="auto" w:fill="FFFFFF"/>
        </w:rPr>
      </w:pPr>
      <w:r w:rsidRPr="00FE6D5D">
        <w:rPr>
          <w:color w:val="auto"/>
          <w:shd w:val="clear" w:color="auto" w:fill="FFFFFF"/>
        </w:rPr>
        <w:t>Быть ответственным за сохранение природы и готовым участвовать в её охране.</w:t>
      </w:r>
    </w:p>
    <w:p w14:paraId="05D77D8B" w14:textId="77777777" w:rsidR="00432AE6" w:rsidRPr="00FE6D5D" w:rsidRDefault="00432AE6" w:rsidP="00434D61">
      <w:pPr>
        <w:pStyle w:val="a4"/>
        <w:ind w:left="993"/>
        <w:rPr>
          <w:color w:val="auto"/>
        </w:rPr>
      </w:pPr>
    </w:p>
    <w:p w14:paraId="2082C9A5" w14:textId="77777777" w:rsidR="003F5F9D" w:rsidRDefault="003F5F9D" w:rsidP="00434D61">
      <w:pPr>
        <w:pStyle w:val="a4"/>
        <w:spacing w:line="276" w:lineRule="auto"/>
        <w:ind w:left="993"/>
      </w:pPr>
    </w:p>
    <w:p w14:paraId="1592FB08" w14:textId="77777777" w:rsidR="00434D61" w:rsidRDefault="00434D61" w:rsidP="00434D61">
      <w:pPr>
        <w:pStyle w:val="a4"/>
        <w:spacing w:line="276" w:lineRule="auto"/>
        <w:ind w:left="993"/>
      </w:pPr>
    </w:p>
    <w:p w14:paraId="2E2F9B47" w14:textId="77777777" w:rsidR="00434D61" w:rsidRDefault="00434D61">
      <w:pPr>
        <w:suppressAutoHyphens w:val="0"/>
        <w:rPr>
          <w:b/>
          <w:bCs/>
          <w:caps/>
          <w:lang w:eastAsia="zh-CN"/>
        </w:rPr>
      </w:pPr>
      <w:r>
        <w:rPr>
          <w:b/>
          <w:bCs/>
          <w:caps/>
          <w:lang w:eastAsia="zh-CN"/>
        </w:rPr>
        <w:br w:type="page"/>
      </w:r>
    </w:p>
    <w:p w14:paraId="3E2DF647" w14:textId="3D639BEF" w:rsidR="00434D61" w:rsidRPr="00434D61" w:rsidRDefault="00434D61" w:rsidP="00434D61">
      <w:pPr>
        <w:ind w:left="1843" w:hanging="425"/>
        <w:jc w:val="center"/>
        <w:rPr>
          <w:caps/>
        </w:rPr>
      </w:pPr>
      <w:r w:rsidRPr="00434D61">
        <w:rPr>
          <w:b/>
          <w:bCs/>
          <w:caps/>
          <w:lang w:eastAsia="zh-CN"/>
        </w:rPr>
        <w:lastRenderedPageBreak/>
        <w:t xml:space="preserve">3. </w:t>
      </w:r>
      <w:r w:rsidRPr="00434D61">
        <w:rPr>
          <w:b/>
          <w:caps/>
        </w:rPr>
        <w:t>Учебный план объединения «ГЕОЭКОЛОГИЯ»</w:t>
      </w:r>
    </w:p>
    <w:p w14:paraId="044DCA41" w14:textId="77777777" w:rsidR="00434D61" w:rsidRDefault="00434D61" w:rsidP="00434D61">
      <w:pPr>
        <w:jc w:val="center"/>
      </w:pPr>
    </w:p>
    <w:p w14:paraId="3754C587" w14:textId="77777777" w:rsidR="00434D61" w:rsidRDefault="00434D61" w:rsidP="00434D61"/>
    <w:tbl>
      <w:tblPr>
        <w:tblW w:w="9671" w:type="dxa"/>
        <w:tblInd w:w="985" w:type="dxa"/>
        <w:tblLayout w:type="fixed"/>
        <w:tblLook w:val="0000" w:firstRow="0" w:lastRow="0" w:firstColumn="0" w:lastColumn="0" w:noHBand="0" w:noVBand="0"/>
      </w:tblPr>
      <w:tblGrid>
        <w:gridCol w:w="484"/>
        <w:gridCol w:w="6367"/>
        <w:gridCol w:w="948"/>
        <w:gridCol w:w="950"/>
        <w:gridCol w:w="922"/>
      </w:tblGrid>
      <w:tr w:rsidR="00434D61" w14:paraId="77E57988" w14:textId="77777777" w:rsidTr="00434D61">
        <w:trPr>
          <w:cantSplit/>
          <w:trHeight w:hRule="exact" w:val="462"/>
        </w:trPr>
        <w:tc>
          <w:tcPr>
            <w:tcW w:w="484" w:type="dxa"/>
            <w:vMerge w:val="restart"/>
            <w:tcBorders>
              <w:top w:val="single" w:sz="4" w:space="0" w:color="000000"/>
              <w:left w:val="single" w:sz="4" w:space="0" w:color="000000"/>
              <w:bottom w:val="single" w:sz="4" w:space="0" w:color="000000"/>
            </w:tcBorders>
          </w:tcPr>
          <w:p w14:paraId="4A2AA26F" w14:textId="77777777" w:rsidR="00434D61" w:rsidRDefault="00434D61" w:rsidP="00CD4B27">
            <w:pPr>
              <w:snapToGrid w:val="0"/>
              <w:jc w:val="both"/>
            </w:pPr>
          </w:p>
          <w:p w14:paraId="60A666B9" w14:textId="77777777" w:rsidR="00434D61" w:rsidRDefault="00434D61" w:rsidP="00CD4B27">
            <w:pPr>
              <w:jc w:val="both"/>
            </w:pPr>
            <w:r>
              <w:t>№</w:t>
            </w:r>
          </w:p>
        </w:tc>
        <w:tc>
          <w:tcPr>
            <w:tcW w:w="6367" w:type="dxa"/>
            <w:vMerge w:val="restart"/>
            <w:tcBorders>
              <w:top w:val="single" w:sz="4" w:space="0" w:color="000000"/>
              <w:left w:val="single" w:sz="4" w:space="0" w:color="000000"/>
              <w:bottom w:val="single" w:sz="4" w:space="0" w:color="000000"/>
            </w:tcBorders>
          </w:tcPr>
          <w:p w14:paraId="6ABF9E59" w14:textId="77777777" w:rsidR="00434D61" w:rsidRDefault="00434D61" w:rsidP="00CD4B27">
            <w:pPr>
              <w:pStyle w:val="1"/>
              <w:tabs>
                <w:tab w:val="left" w:pos="0"/>
              </w:tabs>
              <w:snapToGrid w:val="0"/>
              <w:rPr>
                <w:sz w:val="24"/>
              </w:rPr>
            </w:pPr>
            <w:r>
              <w:rPr>
                <w:sz w:val="24"/>
              </w:rPr>
              <w:t>Наименование тем и разделов</w:t>
            </w:r>
          </w:p>
          <w:p w14:paraId="542A9FB0" w14:textId="77777777" w:rsidR="00434D61" w:rsidRDefault="00434D61" w:rsidP="00CD4B27"/>
        </w:tc>
        <w:tc>
          <w:tcPr>
            <w:tcW w:w="2820" w:type="dxa"/>
            <w:gridSpan w:val="3"/>
            <w:tcBorders>
              <w:top w:val="single" w:sz="4" w:space="0" w:color="000000"/>
              <w:left w:val="single" w:sz="4" w:space="0" w:color="000000"/>
              <w:bottom w:val="single" w:sz="4" w:space="0" w:color="000000"/>
              <w:right w:val="single" w:sz="4" w:space="0" w:color="000000"/>
            </w:tcBorders>
          </w:tcPr>
          <w:p w14:paraId="023CF73C" w14:textId="77777777" w:rsidR="00434D61" w:rsidRDefault="00434D61" w:rsidP="00CD4B27">
            <w:pPr>
              <w:pStyle w:val="1"/>
              <w:tabs>
                <w:tab w:val="left" w:pos="0"/>
              </w:tabs>
              <w:snapToGrid w:val="0"/>
              <w:rPr>
                <w:sz w:val="24"/>
              </w:rPr>
            </w:pPr>
            <w:r>
              <w:rPr>
                <w:sz w:val="24"/>
              </w:rPr>
              <w:t>Количество часов</w:t>
            </w:r>
          </w:p>
        </w:tc>
      </w:tr>
      <w:tr w:rsidR="00434D61" w14:paraId="5DCC9CB3" w14:textId="77777777" w:rsidTr="00434D61">
        <w:trPr>
          <w:cantSplit/>
        </w:trPr>
        <w:tc>
          <w:tcPr>
            <w:tcW w:w="484" w:type="dxa"/>
            <w:vMerge/>
            <w:tcBorders>
              <w:top w:val="single" w:sz="4" w:space="0" w:color="000000"/>
              <w:left w:val="single" w:sz="4" w:space="0" w:color="000000"/>
              <w:bottom w:val="single" w:sz="4" w:space="0" w:color="000000"/>
            </w:tcBorders>
          </w:tcPr>
          <w:p w14:paraId="39745437" w14:textId="77777777" w:rsidR="00434D61" w:rsidRDefault="00434D61" w:rsidP="00CD4B27"/>
        </w:tc>
        <w:tc>
          <w:tcPr>
            <w:tcW w:w="6367" w:type="dxa"/>
            <w:vMerge/>
            <w:tcBorders>
              <w:top w:val="single" w:sz="4" w:space="0" w:color="000000"/>
              <w:left w:val="single" w:sz="4" w:space="0" w:color="000000"/>
              <w:bottom w:val="single" w:sz="4" w:space="0" w:color="000000"/>
            </w:tcBorders>
          </w:tcPr>
          <w:p w14:paraId="3ECF8B7C" w14:textId="77777777" w:rsidR="00434D61" w:rsidRDefault="00434D61" w:rsidP="00CD4B27"/>
        </w:tc>
        <w:tc>
          <w:tcPr>
            <w:tcW w:w="948" w:type="dxa"/>
            <w:tcBorders>
              <w:left w:val="single" w:sz="4" w:space="0" w:color="000000"/>
              <w:bottom w:val="single" w:sz="4" w:space="0" w:color="000000"/>
            </w:tcBorders>
          </w:tcPr>
          <w:p w14:paraId="3B26F528" w14:textId="77777777" w:rsidR="00434D61" w:rsidRDefault="00434D61" w:rsidP="00CD4B27">
            <w:pPr>
              <w:snapToGrid w:val="0"/>
              <w:jc w:val="both"/>
            </w:pPr>
            <w:r>
              <w:t>Всего</w:t>
            </w:r>
          </w:p>
        </w:tc>
        <w:tc>
          <w:tcPr>
            <w:tcW w:w="950" w:type="dxa"/>
            <w:tcBorders>
              <w:left w:val="single" w:sz="4" w:space="0" w:color="000000"/>
              <w:bottom w:val="single" w:sz="4" w:space="0" w:color="000000"/>
            </w:tcBorders>
          </w:tcPr>
          <w:p w14:paraId="6097C297" w14:textId="77777777" w:rsidR="00434D61" w:rsidRDefault="00434D61" w:rsidP="00CD4B27">
            <w:pPr>
              <w:snapToGrid w:val="0"/>
              <w:jc w:val="both"/>
            </w:pPr>
            <w:r>
              <w:t>Теория</w:t>
            </w:r>
          </w:p>
        </w:tc>
        <w:tc>
          <w:tcPr>
            <w:tcW w:w="922" w:type="dxa"/>
            <w:tcBorders>
              <w:left w:val="single" w:sz="4" w:space="0" w:color="000000"/>
              <w:bottom w:val="single" w:sz="4" w:space="0" w:color="000000"/>
              <w:right w:val="single" w:sz="4" w:space="0" w:color="000000"/>
            </w:tcBorders>
          </w:tcPr>
          <w:p w14:paraId="39110A80" w14:textId="77777777" w:rsidR="00434D61" w:rsidRDefault="00434D61" w:rsidP="00CD4B27">
            <w:pPr>
              <w:snapToGrid w:val="0"/>
              <w:jc w:val="both"/>
            </w:pPr>
            <w:r>
              <w:t>Практика</w:t>
            </w:r>
          </w:p>
        </w:tc>
      </w:tr>
      <w:tr w:rsidR="00434D61" w14:paraId="78446FAE" w14:textId="77777777" w:rsidTr="00434D61">
        <w:trPr>
          <w:cantSplit/>
        </w:trPr>
        <w:tc>
          <w:tcPr>
            <w:tcW w:w="484" w:type="dxa"/>
            <w:vMerge/>
            <w:tcBorders>
              <w:left w:val="single" w:sz="4" w:space="0" w:color="000000"/>
              <w:bottom w:val="single" w:sz="4" w:space="0" w:color="000000"/>
            </w:tcBorders>
          </w:tcPr>
          <w:p w14:paraId="0DA474D1" w14:textId="77777777" w:rsidR="00434D61" w:rsidRDefault="00434D61" w:rsidP="00CD4B27"/>
        </w:tc>
        <w:tc>
          <w:tcPr>
            <w:tcW w:w="6367" w:type="dxa"/>
            <w:tcBorders>
              <w:left w:val="single" w:sz="4" w:space="0" w:color="000000"/>
              <w:bottom w:val="single" w:sz="4" w:space="0" w:color="000000"/>
            </w:tcBorders>
          </w:tcPr>
          <w:p w14:paraId="79223E14" w14:textId="77777777" w:rsidR="00434D61" w:rsidRDefault="00434D61" w:rsidP="00CD4B27">
            <w:pPr>
              <w:snapToGrid w:val="0"/>
              <w:jc w:val="both"/>
            </w:pPr>
            <w:r>
              <w:t xml:space="preserve">Вводное занятие. Инструктаж по технике безопасности </w:t>
            </w:r>
          </w:p>
        </w:tc>
        <w:tc>
          <w:tcPr>
            <w:tcW w:w="948" w:type="dxa"/>
            <w:tcBorders>
              <w:left w:val="single" w:sz="4" w:space="0" w:color="000000"/>
              <w:bottom w:val="single" w:sz="4" w:space="0" w:color="000000"/>
            </w:tcBorders>
          </w:tcPr>
          <w:p w14:paraId="31B48266" w14:textId="77777777" w:rsidR="00434D61" w:rsidRDefault="00434D61" w:rsidP="00CD4B27">
            <w:pPr>
              <w:snapToGrid w:val="0"/>
              <w:jc w:val="both"/>
            </w:pPr>
            <w:r>
              <w:t>2</w:t>
            </w:r>
          </w:p>
          <w:p w14:paraId="74FB43B7" w14:textId="77777777" w:rsidR="00434D61" w:rsidRDefault="00434D61" w:rsidP="00CD4B27">
            <w:pPr>
              <w:jc w:val="both"/>
            </w:pPr>
          </w:p>
        </w:tc>
        <w:tc>
          <w:tcPr>
            <w:tcW w:w="950" w:type="dxa"/>
            <w:tcBorders>
              <w:left w:val="single" w:sz="4" w:space="0" w:color="000000"/>
              <w:bottom w:val="single" w:sz="4" w:space="0" w:color="000000"/>
            </w:tcBorders>
          </w:tcPr>
          <w:p w14:paraId="6661BA51" w14:textId="77777777" w:rsidR="00434D61" w:rsidRDefault="00434D61" w:rsidP="00CD4B27">
            <w:pPr>
              <w:snapToGrid w:val="0"/>
              <w:jc w:val="both"/>
            </w:pPr>
            <w:r>
              <w:t>2</w:t>
            </w:r>
          </w:p>
        </w:tc>
        <w:tc>
          <w:tcPr>
            <w:tcW w:w="922" w:type="dxa"/>
            <w:tcBorders>
              <w:left w:val="single" w:sz="4" w:space="0" w:color="000000"/>
              <w:bottom w:val="single" w:sz="4" w:space="0" w:color="000000"/>
              <w:right w:val="single" w:sz="4" w:space="0" w:color="000000"/>
            </w:tcBorders>
          </w:tcPr>
          <w:p w14:paraId="4E359290" w14:textId="77777777" w:rsidR="00434D61" w:rsidRDefault="00434D61" w:rsidP="00CD4B27">
            <w:pPr>
              <w:snapToGrid w:val="0"/>
              <w:jc w:val="both"/>
            </w:pPr>
          </w:p>
        </w:tc>
      </w:tr>
      <w:tr w:rsidR="00434D61" w14:paraId="4229CA2C" w14:textId="77777777" w:rsidTr="00434D61">
        <w:trPr>
          <w:trHeight w:hRule="exact" w:val="360"/>
        </w:trPr>
        <w:tc>
          <w:tcPr>
            <w:tcW w:w="484" w:type="dxa"/>
            <w:tcBorders>
              <w:left w:val="single" w:sz="4" w:space="0" w:color="000000"/>
              <w:bottom w:val="single" w:sz="4" w:space="0" w:color="000000"/>
            </w:tcBorders>
          </w:tcPr>
          <w:p w14:paraId="747D7073" w14:textId="77777777" w:rsidR="00434D61" w:rsidRDefault="00434D61" w:rsidP="00CD4B27">
            <w:pPr>
              <w:snapToGrid w:val="0"/>
              <w:jc w:val="both"/>
            </w:pPr>
            <w:r>
              <w:t>1</w:t>
            </w:r>
          </w:p>
        </w:tc>
        <w:tc>
          <w:tcPr>
            <w:tcW w:w="6367" w:type="dxa"/>
            <w:tcBorders>
              <w:left w:val="single" w:sz="4" w:space="0" w:color="000000"/>
              <w:bottom w:val="single" w:sz="4" w:space="0" w:color="000000"/>
            </w:tcBorders>
          </w:tcPr>
          <w:p w14:paraId="0B4FF0EE" w14:textId="77777777" w:rsidR="00434D61" w:rsidRDefault="00434D61" w:rsidP="00CD4B27">
            <w:pPr>
              <w:snapToGrid w:val="0"/>
              <w:jc w:val="both"/>
            </w:pPr>
            <w:r w:rsidRPr="002143C5">
              <w:rPr>
                <w:b/>
                <w:bCs/>
                <w:i/>
                <w:iCs/>
              </w:rPr>
              <w:t>Раздел 1</w:t>
            </w:r>
            <w:r>
              <w:t xml:space="preserve"> </w:t>
            </w:r>
            <w:r w:rsidRPr="00DE6CC0">
              <w:rPr>
                <w:b/>
              </w:rPr>
              <w:t>Планетарные эколого-географические проблемы</w:t>
            </w:r>
          </w:p>
        </w:tc>
        <w:tc>
          <w:tcPr>
            <w:tcW w:w="948" w:type="dxa"/>
            <w:tcBorders>
              <w:left w:val="single" w:sz="4" w:space="0" w:color="000000"/>
              <w:bottom w:val="single" w:sz="4" w:space="0" w:color="000000"/>
            </w:tcBorders>
          </w:tcPr>
          <w:p w14:paraId="14DA8566" w14:textId="77777777" w:rsidR="00434D61" w:rsidRDefault="00434D61" w:rsidP="00CD4B27">
            <w:pPr>
              <w:snapToGrid w:val="0"/>
              <w:jc w:val="both"/>
            </w:pPr>
          </w:p>
        </w:tc>
        <w:tc>
          <w:tcPr>
            <w:tcW w:w="950" w:type="dxa"/>
            <w:tcBorders>
              <w:left w:val="single" w:sz="4" w:space="0" w:color="000000"/>
              <w:bottom w:val="single" w:sz="4" w:space="0" w:color="000000"/>
            </w:tcBorders>
          </w:tcPr>
          <w:p w14:paraId="1E3C509B" w14:textId="77777777" w:rsidR="00434D61" w:rsidRDefault="00434D61" w:rsidP="00CD4B27">
            <w:pPr>
              <w:snapToGrid w:val="0"/>
              <w:jc w:val="both"/>
            </w:pPr>
          </w:p>
        </w:tc>
        <w:tc>
          <w:tcPr>
            <w:tcW w:w="922" w:type="dxa"/>
            <w:tcBorders>
              <w:left w:val="single" w:sz="4" w:space="0" w:color="000000"/>
              <w:bottom w:val="single" w:sz="4" w:space="0" w:color="000000"/>
              <w:right w:val="single" w:sz="4" w:space="0" w:color="000000"/>
            </w:tcBorders>
          </w:tcPr>
          <w:p w14:paraId="0AED06C7" w14:textId="77777777" w:rsidR="00434D61" w:rsidRDefault="00434D61" w:rsidP="00CD4B27">
            <w:pPr>
              <w:snapToGrid w:val="0"/>
              <w:jc w:val="both"/>
            </w:pPr>
          </w:p>
        </w:tc>
      </w:tr>
      <w:tr w:rsidR="00434D61" w14:paraId="2690D47C" w14:textId="77777777" w:rsidTr="00434D61">
        <w:trPr>
          <w:trHeight w:hRule="exact" w:val="360"/>
        </w:trPr>
        <w:tc>
          <w:tcPr>
            <w:tcW w:w="484" w:type="dxa"/>
            <w:vMerge w:val="restart"/>
            <w:tcBorders>
              <w:left w:val="single" w:sz="4" w:space="0" w:color="000000"/>
              <w:bottom w:val="single" w:sz="4" w:space="0" w:color="000000"/>
            </w:tcBorders>
          </w:tcPr>
          <w:p w14:paraId="583DD792" w14:textId="77777777" w:rsidR="00434D61" w:rsidRDefault="00434D61" w:rsidP="00CD4B27">
            <w:pPr>
              <w:snapToGrid w:val="0"/>
              <w:jc w:val="both"/>
            </w:pPr>
          </w:p>
        </w:tc>
        <w:tc>
          <w:tcPr>
            <w:tcW w:w="6367" w:type="dxa"/>
            <w:tcBorders>
              <w:left w:val="single" w:sz="4" w:space="0" w:color="000000"/>
              <w:bottom w:val="single" w:sz="4" w:space="0" w:color="000000"/>
            </w:tcBorders>
          </w:tcPr>
          <w:p w14:paraId="5783D0DB" w14:textId="77777777" w:rsidR="00434D61" w:rsidRDefault="00434D61" w:rsidP="00CD4B27">
            <w:pPr>
              <w:snapToGrid w:val="0"/>
              <w:jc w:val="both"/>
            </w:pPr>
            <w:r>
              <w:t>1. Предмет и задачи геоэкологии</w:t>
            </w:r>
          </w:p>
        </w:tc>
        <w:tc>
          <w:tcPr>
            <w:tcW w:w="948" w:type="dxa"/>
            <w:tcBorders>
              <w:left w:val="single" w:sz="4" w:space="0" w:color="000000"/>
              <w:bottom w:val="single" w:sz="4" w:space="0" w:color="000000"/>
            </w:tcBorders>
          </w:tcPr>
          <w:p w14:paraId="76F05312" w14:textId="77777777" w:rsidR="00434D61" w:rsidRDefault="00434D61" w:rsidP="00CD4B27">
            <w:pPr>
              <w:snapToGrid w:val="0"/>
              <w:jc w:val="both"/>
            </w:pPr>
            <w:r>
              <w:t>4</w:t>
            </w:r>
          </w:p>
        </w:tc>
        <w:tc>
          <w:tcPr>
            <w:tcW w:w="950" w:type="dxa"/>
            <w:tcBorders>
              <w:left w:val="single" w:sz="4" w:space="0" w:color="000000"/>
              <w:bottom w:val="single" w:sz="4" w:space="0" w:color="000000"/>
            </w:tcBorders>
          </w:tcPr>
          <w:p w14:paraId="7CAFE0DB" w14:textId="77777777" w:rsidR="00434D61" w:rsidRDefault="00434D61" w:rsidP="00CD4B27">
            <w:pPr>
              <w:snapToGrid w:val="0"/>
              <w:jc w:val="both"/>
            </w:pPr>
            <w:r>
              <w:t>4</w:t>
            </w:r>
          </w:p>
        </w:tc>
        <w:tc>
          <w:tcPr>
            <w:tcW w:w="922" w:type="dxa"/>
            <w:tcBorders>
              <w:left w:val="single" w:sz="4" w:space="0" w:color="000000"/>
              <w:bottom w:val="single" w:sz="4" w:space="0" w:color="000000"/>
              <w:right w:val="single" w:sz="4" w:space="0" w:color="000000"/>
            </w:tcBorders>
          </w:tcPr>
          <w:p w14:paraId="02523390" w14:textId="77777777" w:rsidR="00434D61" w:rsidRDefault="00434D61" w:rsidP="00CD4B27">
            <w:pPr>
              <w:snapToGrid w:val="0"/>
              <w:jc w:val="both"/>
            </w:pPr>
            <w:r>
              <w:t>0</w:t>
            </w:r>
          </w:p>
        </w:tc>
      </w:tr>
      <w:tr w:rsidR="00434D61" w14:paraId="6A3F15E2" w14:textId="77777777" w:rsidTr="00434D61">
        <w:trPr>
          <w:trHeight w:hRule="exact" w:val="360"/>
        </w:trPr>
        <w:tc>
          <w:tcPr>
            <w:tcW w:w="484" w:type="dxa"/>
            <w:vMerge/>
            <w:tcBorders>
              <w:left w:val="single" w:sz="4" w:space="0" w:color="000000"/>
              <w:bottom w:val="single" w:sz="4" w:space="0" w:color="000000"/>
            </w:tcBorders>
          </w:tcPr>
          <w:p w14:paraId="1D34633B" w14:textId="77777777" w:rsidR="00434D61" w:rsidRDefault="00434D61" w:rsidP="00CD4B27"/>
        </w:tc>
        <w:tc>
          <w:tcPr>
            <w:tcW w:w="6367" w:type="dxa"/>
            <w:tcBorders>
              <w:left w:val="single" w:sz="4" w:space="0" w:color="000000"/>
              <w:bottom w:val="single" w:sz="4" w:space="0" w:color="000000"/>
            </w:tcBorders>
          </w:tcPr>
          <w:p w14:paraId="7DCF922A" w14:textId="77777777" w:rsidR="00434D61" w:rsidRDefault="00434D61" w:rsidP="00CD4B27">
            <w:pPr>
              <w:snapToGrid w:val="0"/>
              <w:jc w:val="both"/>
            </w:pPr>
            <w:r>
              <w:t>2. Глобальные проблемы человечества</w:t>
            </w:r>
          </w:p>
        </w:tc>
        <w:tc>
          <w:tcPr>
            <w:tcW w:w="948" w:type="dxa"/>
            <w:tcBorders>
              <w:left w:val="single" w:sz="4" w:space="0" w:color="000000"/>
              <w:bottom w:val="single" w:sz="4" w:space="0" w:color="000000"/>
            </w:tcBorders>
          </w:tcPr>
          <w:p w14:paraId="1F275D41" w14:textId="77777777" w:rsidR="00434D61" w:rsidRDefault="00434D61" w:rsidP="00CD4B27">
            <w:pPr>
              <w:snapToGrid w:val="0"/>
              <w:jc w:val="both"/>
            </w:pPr>
            <w:r>
              <w:t>6</w:t>
            </w:r>
          </w:p>
        </w:tc>
        <w:tc>
          <w:tcPr>
            <w:tcW w:w="950" w:type="dxa"/>
            <w:tcBorders>
              <w:left w:val="single" w:sz="4" w:space="0" w:color="000000"/>
              <w:bottom w:val="single" w:sz="4" w:space="0" w:color="000000"/>
            </w:tcBorders>
          </w:tcPr>
          <w:p w14:paraId="4431542A" w14:textId="77777777" w:rsidR="00434D61" w:rsidRDefault="00434D61" w:rsidP="00CD4B27">
            <w:pPr>
              <w:snapToGrid w:val="0"/>
              <w:jc w:val="both"/>
            </w:pPr>
            <w:r>
              <w:t>4</w:t>
            </w:r>
          </w:p>
        </w:tc>
        <w:tc>
          <w:tcPr>
            <w:tcW w:w="922" w:type="dxa"/>
            <w:tcBorders>
              <w:left w:val="single" w:sz="4" w:space="0" w:color="000000"/>
              <w:bottom w:val="single" w:sz="4" w:space="0" w:color="000000"/>
              <w:right w:val="single" w:sz="4" w:space="0" w:color="000000"/>
            </w:tcBorders>
          </w:tcPr>
          <w:p w14:paraId="3376A906" w14:textId="77777777" w:rsidR="00434D61" w:rsidRDefault="00434D61" w:rsidP="00CD4B27">
            <w:pPr>
              <w:snapToGrid w:val="0"/>
              <w:jc w:val="both"/>
            </w:pPr>
            <w:r>
              <w:t>2</w:t>
            </w:r>
          </w:p>
        </w:tc>
      </w:tr>
      <w:tr w:rsidR="00434D61" w14:paraId="734B1688" w14:textId="77777777" w:rsidTr="00434D61">
        <w:trPr>
          <w:trHeight w:hRule="exact" w:val="360"/>
        </w:trPr>
        <w:tc>
          <w:tcPr>
            <w:tcW w:w="484" w:type="dxa"/>
            <w:vMerge/>
            <w:tcBorders>
              <w:left w:val="single" w:sz="4" w:space="0" w:color="000000"/>
              <w:bottom w:val="single" w:sz="4" w:space="0" w:color="000000"/>
            </w:tcBorders>
          </w:tcPr>
          <w:p w14:paraId="11375C9E" w14:textId="77777777" w:rsidR="00434D61" w:rsidRDefault="00434D61" w:rsidP="00CD4B27"/>
        </w:tc>
        <w:tc>
          <w:tcPr>
            <w:tcW w:w="6367" w:type="dxa"/>
            <w:tcBorders>
              <w:left w:val="single" w:sz="4" w:space="0" w:color="000000"/>
              <w:bottom w:val="single" w:sz="4" w:space="0" w:color="000000"/>
            </w:tcBorders>
          </w:tcPr>
          <w:p w14:paraId="13E8C0E3" w14:textId="77777777" w:rsidR="00434D61" w:rsidRDefault="00434D61" w:rsidP="00CD4B27">
            <w:pPr>
              <w:snapToGrid w:val="0"/>
              <w:jc w:val="both"/>
            </w:pPr>
            <w:r>
              <w:t>3. Концепция устойчивого развития мира</w:t>
            </w:r>
          </w:p>
        </w:tc>
        <w:tc>
          <w:tcPr>
            <w:tcW w:w="948" w:type="dxa"/>
            <w:tcBorders>
              <w:left w:val="single" w:sz="4" w:space="0" w:color="000000"/>
              <w:bottom w:val="single" w:sz="4" w:space="0" w:color="000000"/>
            </w:tcBorders>
          </w:tcPr>
          <w:p w14:paraId="633C93BD" w14:textId="77777777" w:rsidR="00434D61" w:rsidRDefault="00434D61" w:rsidP="00CD4B27">
            <w:pPr>
              <w:snapToGrid w:val="0"/>
              <w:jc w:val="both"/>
            </w:pPr>
            <w:r>
              <w:t>4</w:t>
            </w:r>
          </w:p>
        </w:tc>
        <w:tc>
          <w:tcPr>
            <w:tcW w:w="950" w:type="dxa"/>
            <w:tcBorders>
              <w:left w:val="single" w:sz="4" w:space="0" w:color="000000"/>
              <w:bottom w:val="single" w:sz="4" w:space="0" w:color="000000"/>
            </w:tcBorders>
          </w:tcPr>
          <w:p w14:paraId="25FC9A3F" w14:textId="77777777" w:rsidR="00434D61" w:rsidRDefault="00434D61" w:rsidP="00CD4B27">
            <w:pPr>
              <w:snapToGrid w:val="0"/>
              <w:jc w:val="both"/>
            </w:pPr>
            <w:r>
              <w:t>2</w:t>
            </w:r>
          </w:p>
        </w:tc>
        <w:tc>
          <w:tcPr>
            <w:tcW w:w="922" w:type="dxa"/>
            <w:tcBorders>
              <w:left w:val="single" w:sz="4" w:space="0" w:color="000000"/>
              <w:bottom w:val="single" w:sz="4" w:space="0" w:color="000000"/>
              <w:right w:val="single" w:sz="4" w:space="0" w:color="000000"/>
            </w:tcBorders>
          </w:tcPr>
          <w:p w14:paraId="66B61B88" w14:textId="77777777" w:rsidR="00434D61" w:rsidRDefault="00434D61" w:rsidP="00CD4B27">
            <w:pPr>
              <w:snapToGrid w:val="0"/>
              <w:jc w:val="both"/>
            </w:pPr>
            <w:r>
              <w:t>2</w:t>
            </w:r>
          </w:p>
        </w:tc>
      </w:tr>
      <w:tr w:rsidR="00434D61" w14:paraId="53C20077" w14:textId="77777777" w:rsidTr="00434D61">
        <w:trPr>
          <w:trHeight w:hRule="exact" w:val="560"/>
        </w:trPr>
        <w:tc>
          <w:tcPr>
            <w:tcW w:w="484" w:type="dxa"/>
            <w:vMerge/>
            <w:tcBorders>
              <w:left w:val="single" w:sz="4" w:space="0" w:color="000000"/>
              <w:bottom w:val="single" w:sz="4" w:space="0" w:color="000000"/>
            </w:tcBorders>
          </w:tcPr>
          <w:p w14:paraId="22AC4F5A" w14:textId="77777777" w:rsidR="00434D61" w:rsidRDefault="00434D61" w:rsidP="00CD4B27"/>
        </w:tc>
        <w:tc>
          <w:tcPr>
            <w:tcW w:w="6367" w:type="dxa"/>
            <w:tcBorders>
              <w:left w:val="single" w:sz="4" w:space="0" w:color="000000"/>
              <w:bottom w:val="single" w:sz="4" w:space="0" w:color="000000"/>
            </w:tcBorders>
          </w:tcPr>
          <w:p w14:paraId="476CF18F" w14:textId="77777777" w:rsidR="00434D61" w:rsidRDefault="00434D61" w:rsidP="00CD4B27">
            <w:pPr>
              <w:snapToGrid w:val="0"/>
              <w:jc w:val="both"/>
            </w:pPr>
            <w:r>
              <w:t>4. Международное законодательство и организации экологической направленности</w:t>
            </w:r>
          </w:p>
        </w:tc>
        <w:tc>
          <w:tcPr>
            <w:tcW w:w="948" w:type="dxa"/>
            <w:tcBorders>
              <w:left w:val="single" w:sz="4" w:space="0" w:color="000000"/>
              <w:bottom w:val="single" w:sz="4" w:space="0" w:color="000000"/>
            </w:tcBorders>
          </w:tcPr>
          <w:p w14:paraId="397BC7D4" w14:textId="77777777" w:rsidR="00434D61" w:rsidRDefault="00434D61" w:rsidP="00CD4B27">
            <w:pPr>
              <w:snapToGrid w:val="0"/>
              <w:jc w:val="both"/>
            </w:pPr>
            <w:r>
              <w:t>2</w:t>
            </w:r>
          </w:p>
        </w:tc>
        <w:tc>
          <w:tcPr>
            <w:tcW w:w="950" w:type="dxa"/>
            <w:tcBorders>
              <w:left w:val="single" w:sz="4" w:space="0" w:color="000000"/>
              <w:bottom w:val="single" w:sz="4" w:space="0" w:color="000000"/>
            </w:tcBorders>
          </w:tcPr>
          <w:p w14:paraId="5CADD16D" w14:textId="77777777" w:rsidR="00434D61" w:rsidRDefault="00434D61" w:rsidP="00CD4B27">
            <w:pPr>
              <w:snapToGrid w:val="0"/>
              <w:jc w:val="both"/>
            </w:pPr>
            <w:r>
              <w:t>2</w:t>
            </w:r>
          </w:p>
        </w:tc>
        <w:tc>
          <w:tcPr>
            <w:tcW w:w="922" w:type="dxa"/>
            <w:tcBorders>
              <w:left w:val="single" w:sz="4" w:space="0" w:color="000000"/>
              <w:bottom w:val="single" w:sz="4" w:space="0" w:color="000000"/>
              <w:right w:val="single" w:sz="4" w:space="0" w:color="000000"/>
            </w:tcBorders>
          </w:tcPr>
          <w:p w14:paraId="13483265" w14:textId="77777777" w:rsidR="00434D61" w:rsidRDefault="00434D61" w:rsidP="00CD4B27">
            <w:pPr>
              <w:snapToGrid w:val="0"/>
              <w:jc w:val="both"/>
            </w:pPr>
            <w:r>
              <w:t>0</w:t>
            </w:r>
          </w:p>
        </w:tc>
      </w:tr>
      <w:tr w:rsidR="00434D61" w14:paraId="4091FD10" w14:textId="77777777" w:rsidTr="00434D61">
        <w:tc>
          <w:tcPr>
            <w:tcW w:w="484" w:type="dxa"/>
            <w:vMerge/>
            <w:tcBorders>
              <w:left w:val="single" w:sz="4" w:space="0" w:color="000000"/>
              <w:bottom w:val="single" w:sz="4" w:space="0" w:color="000000"/>
            </w:tcBorders>
          </w:tcPr>
          <w:p w14:paraId="5498C2C6" w14:textId="77777777" w:rsidR="00434D61" w:rsidRDefault="00434D61" w:rsidP="00CD4B27"/>
        </w:tc>
        <w:tc>
          <w:tcPr>
            <w:tcW w:w="6367" w:type="dxa"/>
            <w:tcBorders>
              <w:left w:val="single" w:sz="4" w:space="0" w:color="000000"/>
              <w:bottom w:val="single" w:sz="4" w:space="0" w:color="000000"/>
            </w:tcBorders>
          </w:tcPr>
          <w:p w14:paraId="03751534" w14:textId="77777777" w:rsidR="00434D61" w:rsidRDefault="00434D61" w:rsidP="00CD4B27">
            <w:pPr>
              <w:snapToGrid w:val="0"/>
              <w:jc w:val="both"/>
            </w:pPr>
            <w:r>
              <w:t>5. Эколого-географические проблемы материков и океанов</w:t>
            </w:r>
          </w:p>
        </w:tc>
        <w:tc>
          <w:tcPr>
            <w:tcW w:w="948" w:type="dxa"/>
            <w:tcBorders>
              <w:left w:val="single" w:sz="4" w:space="0" w:color="000000"/>
              <w:bottom w:val="single" w:sz="4" w:space="0" w:color="000000"/>
            </w:tcBorders>
          </w:tcPr>
          <w:p w14:paraId="3DBB1540" w14:textId="77777777" w:rsidR="00434D61" w:rsidRDefault="00434D61" w:rsidP="00CD4B27">
            <w:r>
              <w:t>8</w:t>
            </w:r>
          </w:p>
        </w:tc>
        <w:tc>
          <w:tcPr>
            <w:tcW w:w="950" w:type="dxa"/>
            <w:tcBorders>
              <w:left w:val="single" w:sz="4" w:space="0" w:color="000000"/>
              <w:bottom w:val="single" w:sz="4" w:space="0" w:color="000000"/>
            </w:tcBorders>
          </w:tcPr>
          <w:p w14:paraId="4D2B1C47" w14:textId="77777777" w:rsidR="00434D61" w:rsidRDefault="00434D61" w:rsidP="00CD4B27">
            <w:r>
              <w:t>6</w:t>
            </w:r>
          </w:p>
        </w:tc>
        <w:tc>
          <w:tcPr>
            <w:tcW w:w="922" w:type="dxa"/>
            <w:tcBorders>
              <w:left w:val="single" w:sz="4" w:space="0" w:color="000000"/>
              <w:bottom w:val="single" w:sz="4" w:space="0" w:color="000000"/>
              <w:right w:val="single" w:sz="4" w:space="0" w:color="000000"/>
            </w:tcBorders>
          </w:tcPr>
          <w:p w14:paraId="09E8BC71" w14:textId="77777777" w:rsidR="00434D61" w:rsidRDefault="00434D61" w:rsidP="00CD4B27">
            <w:r>
              <w:t>2</w:t>
            </w:r>
          </w:p>
        </w:tc>
      </w:tr>
      <w:tr w:rsidR="00434D61" w14:paraId="2E4A752D" w14:textId="77777777" w:rsidTr="00434D61">
        <w:trPr>
          <w:trHeight w:val="359"/>
        </w:trPr>
        <w:tc>
          <w:tcPr>
            <w:tcW w:w="484" w:type="dxa"/>
            <w:tcBorders>
              <w:left w:val="single" w:sz="4" w:space="0" w:color="000000"/>
              <w:bottom w:val="single" w:sz="4" w:space="0" w:color="000000"/>
            </w:tcBorders>
          </w:tcPr>
          <w:p w14:paraId="3BA629A0" w14:textId="77777777" w:rsidR="00434D61" w:rsidRDefault="00434D61" w:rsidP="00CD4B27">
            <w:pPr>
              <w:snapToGrid w:val="0"/>
              <w:jc w:val="both"/>
            </w:pPr>
            <w:r>
              <w:t>2</w:t>
            </w:r>
          </w:p>
        </w:tc>
        <w:tc>
          <w:tcPr>
            <w:tcW w:w="6367" w:type="dxa"/>
            <w:tcBorders>
              <w:left w:val="single" w:sz="4" w:space="0" w:color="000000"/>
              <w:bottom w:val="single" w:sz="4" w:space="0" w:color="000000"/>
            </w:tcBorders>
          </w:tcPr>
          <w:p w14:paraId="7097BEA8" w14:textId="77777777" w:rsidR="00434D61" w:rsidRDefault="00434D61" w:rsidP="00CD4B27">
            <w:pPr>
              <w:pStyle w:val="1"/>
              <w:numPr>
                <w:ilvl w:val="0"/>
                <w:numId w:val="0"/>
              </w:numPr>
              <w:snapToGrid w:val="0"/>
              <w:jc w:val="left"/>
              <w:rPr>
                <w:b/>
                <w:bCs/>
                <w:sz w:val="24"/>
              </w:rPr>
            </w:pPr>
            <w:r w:rsidRPr="002143C5">
              <w:rPr>
                <w:b/>
                <w:bCs/>
                <w:i/>
                <w:iCs/>
                <w:sz w:val="24"/>
              </w:rPr>
              <w:t>Раздел 2</w:t>
            </w:r>
            <w:r>
              <w:rPr>
                <w:b/>
                <w:bCs/>
                <w:sz w:val="24"/>
              </w:rPr>
              <w:t xml:space="preserve"> Эколого-географические проблемы России</w:t>
            </w:r>
          </w:p>
        </w:tc>
        <w:tc>
          <w:tcPr>
            <w:tcW w:w="948" w:type="dxa"/>
            <w:tcBorders>
              <w:left w:val="single" w:sz="4" w:space="0" w:color="000000"/>
              <w:bottom w:val="single" w:sz="4" w:space="0" w:color="000000"/>
            </w:tcBorders>
          </w:tcPr>
          <w:p w14:paraId="087A2394" w14:textId="77777777" w:rsidR="00434D61" w:rsidRDefault="00434D61" w:rsidP="00CD4B27">
            <w:pPr>
              <w:snapToGrid w:val="0"/>
              <w:jc w:val="both"/>
              <w:rPr>
                <w:b/>
                <w:bCs/>
              </w:rPr>
            </w:pPr>
          </w:p>
        </w:tc>
        <w:tc>
          <w:tcPr>
            <w:tcW w:w="950" w:type="dxa"/>
            <w:tcBorders>
              <w:left w:val="single" w:sz="4" w:space="0" w:color="000000"/>
              <w:bottom w:val="single" w:sz="4" w:space="0" w:color="000000"/>
            </w:tcBorders>
          </w:tcPr>
          <w:p w14:paraId="50B391A6" w14:textId="77777777" w:rsidR="00434D61" w:rsidRDefault="00434D61" w:rsidP="00CD4B27">
            <w:pPr>
              <w:snapToGrid w:val="0"/>
              <w:jc w:val="both"/>
              <w:rPr>
                <w:b/>
                <w:bCs/>
              </w:rPr>
            </w:pPr>
          </w:p>
        </w:tc>
        <w:tc>
          <w:tcPr>
            <w:tcW w:w="922" w:type="dxa"/>
            <w:tcBorders>
              <w:left w:val="single" w:sz="4" w:space="0" w:color="000000"/>
              <w:bottom w:val="single" w:sz="4" w:space="0" w:color="000000"/>
              <w:right w:val="single" w:sz="4" w:space="0" w:color="000000"/>
            </w:tcBorders>
          </w:tcPr>
          <w:p w14:paraId="13E75F94" w14:textId="77777777" w:rsidR="00434D61" w:rsidRDefault="00434D61" w:rsidP="00CD4B27">
            <w:pPr>
              <w:snapToGrid w:val="0"/>
              <w:jc w:val="both"/>
              <w:rPr>
                <w:b/>
                <w:bCs/>
              </w:rPr>
            </w:pPr>
          </w:p>
        </w:tc>
      </w:tr>
      <w:tr w:rsidR="00434D61" w14:paraId="38A38F4D" w14:textId="77777777" w:rsidTr="00434D61">
        <w:trPr>
          <w:trHeight w:val="435"/>
        </w:trPr>
        <w:tc>
          <w:tcPr>
            <w:tcW w:w="484" w:type="dxa"/>
            <w:vMerge w:val="restart"/>
            <w:tcBorders>
              <w:left w:val="single" w:sz="4" w:space="0" w:color="000000"/>
            </w:tcBorders>
          </w:tcPr>
          <w:p w14:paraId="797E12F7" w14:textId="77777777" w:rsidR="00434D61" w:rsidRDefault="00434D61" w:rsidP="00CD4B27">
            <w:pPr>
              <w:snapToGrid w:val="0"/>
              <w:jc w:val="both"/>
            </w:pPr>
          </w:p>
        </w:tc>
        <w:tc>
          <w:tcPr>
            <w:tcW w:w="6367" w:type="dxa"/>
            <w:tcBorders>
              <w:left w:val="single" w:sz="4" w:space="0" w:color="000000"/>
              <w:bottom w:val="single" w:sz="4" w:space="0" w:color="auto"/>
            </w:tcBorders>
          </w:tcPr>
          <w:p w14:paraId="74AA82D7" w14:textId="77777777" w:rsidR="00434D61" w:rsidRDefault="00434D61" w:rsidP="00CD4B27">
            <w:pPr>
              <w:snapToGrid w:val="0"/>
              <w:jc w:val="both"/>
            </w:pPr>
            <w:r>
              <w:t>Естественные экосистемы России и их использование</w:t>
            </w:r>
          </w:p>
        </w:tc>
        <w:tc>
          <w:tcPr>
            <w:tcW w:w="948" w:type="dxa"/>
            <w:tcBorders>
              <w:left w:val="single" w:sz="4" w:space="0" w:color="000000"/>
              <w:bottom w:val="single" w:sz="4" w:space="0" w:color="auto"/>
            </w:tcBorders>
          </w:tcPr>
          <w:p w14:paraId="4C6A6EB6" w14:textId="77777777" w:rsidR="00434D61" w:rsidRDefault="00434D61" w:rsidP="00CD4B27">
            <w:pPr>
              <w:snapToGrid w:val="0"/>
              <w:jc w:val="both"/>
            </w:pPr>
            <w:r>
              <w:t>14</w:t>
            </w:r>
          </w:p>
        </w:tc>
        <w:tc>
          <w:tcPr>
            <w:tcW w:w="950" w:type="dxa"/>
            <w:tcBorders>
              <w:left w:val="single" w:sz="4" w:space="0" w:color="000000"/>
              <w:bottom w:val="single" w:sz="4" w:space="0" w:color="auto"/>
            </w:tcBorders>
          </w:tcPr>
          <w:p w14:paraId="2A2618A8" w14:textId="77777777" w:rsidR="00434D61" w:rsidRDefault="00434D61" w:rsidP="00CD4B27">
            <w:pPr>
              <w:snapToGrid w:val="0"/>
              <w:jc w:val="both"/>
            </w:pPr>
            <w:r>
              <w:t>6</w:t>
            </w:r>
          </w:p>
        </w:tc>
        <w:tc>
          <w:tcPr>
            <w:tcW w:w="922" w:type="dxa"/>
            <w:tcBorders>
              <w:left w:val="single" w:sz="4" w:space="0" w:color="000000"/>
              <w:bottom w:val="single" w:sz="4" w:space="0" w:color="auto"/>
              <w:right w:val="single" w:sz="4" w:space="0" w:color="000000"/>
            </w:tcBorders>
          </w:tcPr>
          <w:p w14:paraId="128CA506" w14:textId="77777777" w:rsidR="00434D61" w:rsidRDefault="00434D61" w:rsidP="00CD4B27">
            <w:pPr>
              <w:snapToGrid w:val="0"/>
              <w:jc w:val="both"/>
            </w:pPr>
            <w:r>
              <w:t>8</w:t>
            </w:r>
          </w:p>
        </w:tc>
      </w:tr>
      <w:tr w:rsidR="00434D61" w14:paraId="6ADD6DFD" w14:textId="77777777" w:rsidTr="00434D61">
        <w:trPr>
          <w:trHeight w:val="231"/>
        </w:trPr>
        <w:tc>
          <w:tcPr>
            <w:tcW w:w="484" w:type="dxa"/>
            <w:vMerge/>
            <w:tcBorders>
              <w:left w:val="single" w:sz="4" w:space="0" w:color="000000"/>
            </w:tcBorders>
          </w:tcPr>
          <w:p w14:paraId="75BD58AF" w14:textId="77777777" w:rsidR="00434D61" w:rsidRDefault="00434D61" w:rsidP="00CD4B27">
            <w:pPr>
              <w:snapToGrid w:val="0"/>
              <w:jc w:val="both"/>
            </w:pPr>
          </w:p>
        </w:tc>
        <w:tc>
          <w:tcPr>
            <w:tcW w:w="6367" w:type="dxa"/>
            <w:tcBorders>
              <w:top w:val="single" w:sz="4" w:space="0" w:color="auto"/>
              <w:left w:val="single" w:sz="4" w:space="0" w:color="000000"/>
              <w:bottom w:val="single" w:sz="4" w:space="0" w:color="auto"/>
            </w:tcBorders>
          </w:tcPr>
          <w:p w14:paraId="7C0017FF" w14:textId="77777777" w:rsidR="00434D61" w:rsidRDefault="00434D61" w:rsidP="00CD4B27">
            <w:pPr>
              <w:jc w:val="both"/>
            </w:pPr>
            <w:r>
              <w:t>Экологический потенциал ландшафта</w:t>
            </w:r>
          </w:p>
          <w:p w14:paraId="2AA59D88" w14:textId="77777777" w:rsidR="00434D61" w:rsidRDefault="00434D61" w:rsidP="00CD4B27">
            <w:pPr>
              <w:jc w:val="both"/>
            </w:pPr>
          </w:p>
        </w:tc>
        <w:tc>
          <w:tcPr>
            <w:tcW w:w="948" w:type="dxa"/>
            <w:tcBorders>
              <w:top w:val="single" w:sz="4" w:space="0" w:color="auto"/>
              <w:left w:val="single" w:sz="4" w:space="0" w:color="000000"/>
              <w:bottom w:val="single" w:sz="4" w:space="0" w:color="auto"/>
            </w:tcBorders>
          </w:tcPr>
          <w:p w14:paraId="2E9922AE" w14:textId="77777777" w:rsidR="00434D61" w:rsidRDefault="00434D61" w:rsidP="00CD4B27">
            <w:pPr>
              <w:jc w:val="both"/>
            </w:pPr>
            <w:r>
              <w:t>14</w:t>
            </w:r>
          </w:p>
        </w:tc>
        <w:tc>
          <w:tcPr>
            <w:tcW w:w="950" w:type="dxa"/>
            <w:tcBorders>
              <w:top w:val="single" w:sz="4" w:space="0" w:color="auto"/>
              <w:left w:val="single" w:sz="4" w:space="0" w:color="000000"/>
              <w:bottom w:val="single" w:sz="4" w:space="0" w:color="auto"/>
            </w:tcBorders>
          </w:tcPr>
          <w:p w14:paraId="43D4307F" w14:textId="77777777" w:rsidR="00434D61" w:rsidRDefault="00434D61" w:rsidP="00CD4B27">
            <w:pPr>
              <w:jc w:val="both"/>
            </w:pPr>
            <w:r>
              <w:t>6</w:t>
            </w:r>
          </w:p>
        </w:tc>
        <w:tc>
          <w:tcPr>
            <w:tcW w:w="922" w:type="dxa"/>
            <w:tcBorders>
              <w:top w:val="single" w:sz="4" w:space="0" w:color="auto"/>
              <w:left w:val="single" w:sz="4" w:space="0" w:color="000000"/>
              <w:bottom w:val="single" w:sz="4" w:space="0" w:color="auto"/>
              <w:right w:val="single" w:sz="4" w:space="0" w:color="000000"/>
            </w:tcBorders>
          </w:tcPr>
          <w:p w14:paraId="3E555652" w14:textId="77777777" w:rsidR="00434D61" w:rsidRDefault="00434D61" w:rsidP="00CD4B27">
            <w:pPr>
              <w:jc w:val="both"/>
            </w:pPr>
            <w:r>
              <w:t>8</w:t>
            </w:r>
          </w:p>
        </w:tc>
      </w:tr>
      <w:tr w:rsidR="00434D61" w14:paraId="79940FA7" w14:textId="77777777" w:rsidTr="00434D61">
        <w:trPr>
          <w:trHeight w:val="555"/>
        </w:trPr>
        <w:tc>
          <w:tcPr>
            <w:tcW w:w="484" w:type="dxa"/>
            <w:vMerge/>
            <w:tcBorders>
              <w:left w:val="single" w:sz="4" w:space="0" w:color="000000"/>
            </w:tcBorders>
          </w:tcPr>
          <w:p w14:paraId="4BD179D2" w14:textId="77777777" w:rsidR="00434D61" w:rsidRDefault="00434D61" w:rsidP="00CD4B27">
            <w:pPr>
              <w:snapToGrid w:val="0"/>
              <w:jc w:val="both"/>
            </w:pPr>
          </w:p>
        </w:tc>
        <w:tc>
          <w:tcPr>
            <w:tcW w:w="6367" w:type="dxa"/>
            <w:tcBorders>
              <w:top w:val="single" w:sz="4" w:space="0" w:color="auto"/>
              <w:left w:val="single" w:sz="4" w:space="0" w:color="000000"/>
              <w:bottom w:val="single" w:sz="4" w:space="0" w:color="auto"/>
            </w:tcBorders>
          </w:tcPr>
          <w:p w14:paraId="3E3B5152" w14:textId="77777777" w:rsidR="00434D61" w:rsidRDefault="00434D61" w:rsidP="00CD4B27">
            <w:pPr>
              <w:jc w:val="both"/>
            </w:pPr>
            <w:r>
              <w:t>Географические факторы формирования экологического потенциала ландшафта</w:t>
            </w:r>
          </w:p>
        </w:tc>
        <w:tc>
          <w:tcPr>
            <w:tcW w:w="948" w:type="dxa"/>
            <w:tcBorders>
              <w:top w:val="single" w:sz="4" w:space="0" w:color="auto"/>
              <w:left w:val="single" w:sz="4" w:space="0" w:color="000000"/>
              <w:bottom w:val="single" w:sz="4" w:space="0" w:color="auto"/>
            </w:tcBorders>
          </w:tcPr>
          <w:p w14:paraId="04AB7D13" w14:textId="77777777" w:rsidR="00434D61" w:rsidRDefault="00434D61" w:rsidP="00CD4B27">
            <w:pPr>
              <w:jc w:val="both"/>
            </w:pPr>
          </w:p>
          <w:p w14:paraId="41EA03EA" w14:textId="77777777" w:rsidR="00434D61" w:rsidRDefault="00434D61" w:rsidP="00CD4B27">
            <w:pPr>
              <w:jc w:val="both"/>
            </w:pPr>
            <w:r>
              <w:t>16</w:t>
            </w:r>
          </w:p>
        </w:tc>
        <w:tc>
          <w:tcPr>
            <w:tcW w:w="950" w:type="dxa"/>
            <w:tcBorders>
              <w:top w:val="single" w:sz="4" w:space="0" w:color="auto"/>
              <w:left w:val="single" w:sz="4" w:space="0" w:color="000000"/>
              <w:bottom w:val="single" w:sz="4" w:space="0" w:color="auto"/>
            </w:tcBorders>
          </w:tcPr>
          <w:p w14:paraId="49A502D2" w14:textId="77777777" w:rsidR="00434D61" w:rsidRDefault="00434D61" w:rsidP="00CD4B27">
            <w:pPr>
              <w:jc w:val="both"/>
            </w:pPr>
          </w:p>
          <w:p w14:paraId="5A6A11D2" w14:textId="77777777" w:rsidR="00434D61" w:rsidRDefault="00434D61" w:rsidP="00CD4B27">
            <w:pPr>
              <w:jc w:val="both"/>
            </w:pPr>
            <w:r>
              <w:t>6</w:t>
            </w:r>
          </w:p>
        </w:tc>
        <w:tc>
          <w:tcPr>
            <w:tcW w:w="922" w:type="dxa"/>
            <w:tcBorders>
              <w:top w:val="single" w:sz="4" w:space="0" w:color="auto"/>
              <w:left w:val="single" w:sz="4" w:space="0" w:color="000000"/>
              <w:bottom w:val="single" w:sz="4" w:space="0" w:color="auto"/>
              <w:right w:val="single" w:sz="4" w:space="0" w:color="000000"/>
            </w:tcBorders>
          </w:tcPr>
          <w:p w14:paraId="323A95D5" w14:textId="77777777" w:rsidR="00434D61" w:rsidRDefault="00434D61" w:rsidP="00CD4B27">
            <w:pPr>
              <w:jc w:val="both"/>
            </w:pPr>
          </w:p>
          <w:p w14:paraId="0C92DF7A" w14:textId="77777777" w:rsidR="00434D61" w:rsidRDefault="00434D61" w:rsidP="00CD4B27">
            <w:pPr>
              <w:jc w:val="both"/>
            </w:pPr>
            <w:r>
              <w:t>10</w:t>
            </w:r>
          </w:p>
        </w:tc>
      </w:tr>
      <w:tr w:rsidR="00434D61" w14:paraId="31B301EB" w14:textId="77777777" w:rsidTr="00434D61">
        <w:trPr>
          <w:trHeight w:val="295"/>
        </w:trPr>
        <w:tc>
          <w:tcPr>
            <w:tcW w:w="484" w:type="dxa"/>
            <w:vMerge/>
            <w:tcBorders>
              <w:left w:val="single" w:sz="4" w:space="0" w:color="000000"/>
            </w:tcBorders>
          </w:tcPr>
          <w:p w14:paraId="40296CAF" w14:textId="77777777" w:rsidR="00434D61" w:rsidRDefault="00434D61" w:rsidP="00CD4B27">
            <w:pPr>
              <w:snapToGrid w:val="0"/>
              <w:jc w:val="both"/>
            </w:pPr>
          </w:p>
        </w:tc>
        <w:tc>
          <w:tcPr>
            <w:tcW w:w="6367" w:type="dxa"/>
            <w:tcBorders>
              <w:top w:val="single" w:sz="4" w:space="0" w:color="auto"/>
              <w:left w:val="single" w:sz="4" w:space="0" w:color="000000"/>
              <w:bottom w:val="single" w:sz="4" w:space="0" w:color="auto"/>
            </w:tcBorders>
          </w:tcPr>
          <w:p w14:paraId="103B4886" w14:textId="77777777" w:rsidR="00434D61" w:rsidRDefault="00434D61" w:rsidP="00CD4B27">
            <w:pPr>
              <w:jc w:val="both"/>
            </w:pPr>
            <w:r>
              <w:t>Городские и промышленные экосистемы</w:t>
            </w:r>
          </w:p>
        </w:tc>
        <w:tc>
          <w:tcPr>
            <w:tcW w:w="948" w:type="dxa"/>
            <w:tcBorders>
              <w:top w:val="single" w:sz="4" w:space="0" w:color="auto"/>
              <w:left w:val="single" w:sz="4" w:space="0" w:color="000000"/>
              <w:bottom w:val="single" w:sz="4" w:space="0" w:color="auto"/>
            </w:tcBorders>
          </w:tcPr>
          <w:p w14:paraId="4D59F314" w14:textId="77777777" w:rsidR="00434D61" w:rsidRDefault="00434D61" w:rsidP="00CD4B27">
            <w:pPr>
              <w:jc w:val="both"/>
            </w:pPr>
          </w:p>
          <w:p w14:paraId="0ECF1B2A" w14:textId="77777777" w:rsidR="00434D61" w:rsidRDefault="00434D61" w:rsidP="00CD4B27">
            <w:pPr>
              <w:jc w:val="both"/>
            </w:pPr>
            <w:r>
              <w:t>14</w:t>
            </w:r>
          </w:p>
        </w:tc>
        <w:tc>
          <w:tcPr>
            <w:tcW w:w="950" w:type="dxa"/>
            <w:tcBorders>
              <w:top w:val="single" w:sz="4" w:space="0" w:color="auto"/>
              <w:left w:val="single" w:sz="4" w:space="0" w:color="000000"/>
              <w:bottom w:val="single" w:sz="4" w:space="0" w:color="auto"/>
            </w:tcBorders>
          </w:tcPr>
          <w:p w14:paraId="3A51C604" w14:textId="77777777" w:rsidR="00434D61" w:rsidRDefault="00434D61" w:rsidP="00CD4B27">
            <w:pPr>
              <w:jc w:val="both"/>
            </w:pPr>
          </w:p>
          <w:p w14:paraId="6E266449" w14:textId="77777777" w:rsidR="00434D61" w:rsidRDefault="00434D61" w:rsidP="00CD4B27">
            <w:pPr>
              <w:jc w:val="both"/>
            </w:pPr>
            <w:r>
              <w:t>6</w:t>
            </w:r>
          </w:p>
        </w:tc>
        <w:tc>
          <w:tcPr>
            <w:tcW w:w="922" w:type="dxa"/>
            <w:tcBorders>
              <w:top w:val="single" w:sz="4" w:space="0" w:color="auto"/>
              <w:left w:val="single" w:sz="4" w:space="0" w:color="000000"/>
              <w:bottom w:val="single" w:sz="4" w:space="0" w:color="auto"/>
              <w:right w:val="single" w:sz="4" w:space="0" w:color="000000"/>
            </w:tcBorders>
          </w:tcPr>
          <w:p w14:paraId="51E246BF" w14:textId="77777777" w:rsidR="00434D61" w:rsidRDefault="00434D61" w:rsidP="00CD4B27">
            <w:pPr>
              <w:jc w:val="both"/>
            </w:pPr>
          </w:p>
          <w:p w14:paraId="70C0DB89" w14:textId="77777777" w:rsidR="00434D61" w:rsidRDefault="00434D61" w:rsidP="00CD4B27">
            <w:pPr>
              <w:jc w:val="both"/>
            </w:pPr>
            <w:r>
              <w:t>8</w:t>
            </w:r>
          </w:p>
        </w:tc>
      </w:tr>
      <w:tr w:rsidR="00434D61" w14:paraId="5B5D30F9" w14:textId="77777777" w:rsidTr="00434D61">
        <w:trPr>
          <w:trHeight w:val="375"/>
        </w:trPr>
        <w:tc>
          <w:tcPr>
            <w:tcW w:w="484" w:type="dxa"/>
            <w:vMerge/>
            <w:tcBorders>
              <w:left w:val="single" w:sz="4" w:space="0" w:color="000000"/>
            </w:tcBorders>
          </w:tcPr>
          <w:p w14:paraId="3B5D649F" w14:textId="77777777" w:rsidR="00434D61" w:rsidRDefault="00434D61" w:rsidP="00CD4B27">
            <w:pPr>
              <w:snapToGrid w:val="0"/>
              <w:jc w:val="both"/>
            </w:pPr>
          </w:p>
        </w:tc>
        <w:tc>
          <w:tcPr>
            <w:tcW w:w="6367" w:type="dxa"/>
            <w:tcBorders>
              <w:top w:val="single" w:sz="4" w:space="0" w:color="auto"/>
              <w:left w:val="single" w:sz="4" w:space="0" w:color="000000"/>
            </w:tcBorders>
          </w:tcPr>
          <w:p w14:paraId="08E9EFD9" w14:textId="77777777" w:rsidR="00434D61" w:rsidRDefault="00434D61" w:rsidP="00CD4B27">
            <w:pPr>
              <w:jc w:val="both"/>
            </w:pPr>
          </w:p>
        </w:tc>
        <w:tc>
          <w:tcPr>
            <w:tcW w:w="948" w:type="dxa"/>
            <w:tcBorders>
              <w:top w:val="single" w:sz="4" w:space="0" w:color="auto"/>
              <w:left w:val="single" w:sz="4" w:space="0" w:color="000000"/>
            </w:tcBorders>
          </w:tcPr>
          <w:p w14:paraId="11A30145" w14:textId="77777777" w:rsidR="00434D61" w:rsidRDefault="00434D61" w:rsidP="00CD4B27">
            <w:pPr>
              <w:jc w:val="both"/>
            </w:pPr>
          </w:p>
        </w:tc>
        <w:tc>
          <w:tcPr>
            <w:tcW w:w="950" w:type="dxa"/>
            <w:tcBorders>
              <w:top w:val="single" w:sz="4" w:space="0" w:color="auto"/>
              <w:left w:val="single" w:sz="4" w:space="0" w:color="000000"/>
            </w:tcBorders>
          </w:tcPr>
          <w:p w14:paraId="357478B4" w14:textId="77777777" w:rsidR="00434D61" w:rsidRDefault="00434D61" w:rsidP="00CD4B27">
            <w:pPr>
              <w:jc w:val="both"/>
            </w:pPr>
          </w:p>
        </w:tc>
        <w:tc>
          <w:tcPr>
            <w:tcW w:w="922" w:type="dxa"/>
            <w:tcBorders>
              <w:top w:val="single" w:sz="4" w:space="0" w:color="auto"/>
              <w:left w:val="single" w:sz="4" w:space="0" w:color="000000"/>
              <w:right w:val="single" w:sz="4" w:space="0" w:color="000000"/>
            </w:tcBorders>
          </w:tcPr>
          <w:p w14:paraId="5047538D" w14:textId="77777777" w:rsidR="00434D61" w:rsidRDefault="00434D61" w:rsidP="00CD4B27">
            <w:pPr>
              <w:jc w:val="both"/>
            </w:pPr>
          </w:p>
        </w:tc>
      </w:tr>
      <w:tr w:rsidR="00434D61" w14:paraId="6309BA8B" w14:textId="77777777" w:rsidTr="00434D61">
        <w:trPr>
          <w:trHeight w:val="211"/>
        </w:trPr>
        <w:tc>
          <w:tcPr>
            <w:tcW w:w="484" w:type="dxa"/>
            <w:tcBorders>
              <w:left w:val="single" w:sz="4" w:space="0" w:color="000000"/>
              <w:bottom w:val="single" w:sz="4" w:space="0" w:color="000000"/>
            </w:tcBorders>
          </w:tcPr>
          <w:p w14:paraId="212C97C0" w14:textId="77777777" w:rsidR="00434D61" w:rsidRDefault="00434D61" w:rsidP="00CD4B27">
            <w:pPr>
              <w:snapToGrid w:val="0"/>
              <w:jc w:val="both"/>
            </w:pPr>
            <w:r>
              <w:t>3</w:t>
            </w:r>
          </w:p>
        </w:tc>
        <w:tc>
          <w:tcPr>
            <w:tcW w:w="6367" w:type="dxa"/>
            <w:tcBorders>
              <w:left w:val="single" w:sz="4" w:space="0" w:color="000000"/>
              <w:bottom w:val="single" w:sz="4" w:space="0" w:color="000000"/>
            </w:tcBorders>
          </w:tcPr>
          <w:p w14:paraId="46C66BAE" w14:textId="77777777" w:rsidR="00434D61" w:rsidRDefault="00434D61" w:rsidP="00CD4B27">
            <w:pPr>
              <w:pStyle w:val="1"/>
              <w:numPr>
                <w:ilvl w:val="0"/>
                <w:numId w:val="0"/>
              </w:numPr>
              <w:snapToGrid w:val="0"/>
              <w:jc w:val="left"/>
              <w:rPr>
                <w:b/>
                <w:bCs/>
                <w:sz w:val="24"/>
              </w:rPr>
            </w:pPr>
            <w:r w:rsidRPr="002143C5">
              <w:rPr>
                <w:b/>
                <w:bCs/>
                <w:i/>
                <w:iCs/>
                <w:sz w:val="24"/>
              </w:rPr>
              <w:t>Раздел 3</w:t>
            </w:r>
            <w:r>
              <w:rPr>
                <w:b/>
                <w:bCs/>
                <w:sz w:val="24"/>
              </w:rPr>
              <w:t xml:space="preserve"> Эколого-географические проблемы Республики Татарстан</w:t>
            </w:r>
          </w:p>
        </w:tc>
        <w:tc>
          <w:tcPr>
            <w:tcW w:w="948" w:type="dxa"/>
            <w:tcBorders>
              <w:left w:val="single" w:sz="4" w:space="0" w:color="000000"/>
              <w:bottom w:val="single" w:sz="4" w:space="0" w:color="000000"/>
            </w:tcBorders>
          </w:tcPr>
          <w:p w14:paraId="451DBE43" w14:textId="77777777" w:rsidR="00434D61" w:rsidRDefault="00434D61" w:rsidP="00CD4B27">
            <w:pPr>
              <w:snapToGrid w:val="0"/>
              <w:jc w:val="both"/>
              <w:rPr>
                <w:b/>
                <w:bCs/>
              </w:rPr>
            </w:pPr>
          </w:p>
        </w:tc>
        <w:tc>
          <w:tcPr>
            <w:tcW w:w="950" w:type="dxa"/>
            <w:tcBorders>
              <w:left w:val="single" w:sz="4" w:space="0" w:color="000000"/>
              <w:bottom w:val="single" w:sz="4" w:space="0" w:color="000000"/>
            </w:tcBorders>
          </w:tcPr>
          <w:p w14:paraId="2118F831" w14:textId="77777777" w:rsidR="00434D61" w:rsidRDefault="00434D61" w:rsidP="00CD4B27">
            <w:pPr>
              <w:snapToGrid w:val="0"/>
              <w:jc w:val="both"/>
              <w:rPr>
                <w:b/>
                <w:bCs/>
              </w:rPr>
            </w:pPr>
          </w:p>
        </w:tc>
        <w:tc>
          <w:tcPr>
            <w:tcW w:w="922" w:type="dxa"/>
            <w:tcBorders>
              <w:left w:val="single" w:sz="4" w:space="0" w:color="000000"/>
              <w:bottom w:val="single" w:sz="4" w:space="0" w:color="000000"/>
              <w:right w:val="single" w:sz="4" w:space="0" w:color="000000"/>
            </w:tcBorders>
          </w:tcPr>
          <w:p w14:paraId="55F64033" w14:textId="77777777" w:rsidR="00434D61" w:rsidRDefault="00434D61" w:rsidP="00CD4B27">
            <w:pPr>
              <w:snapToGrid w:val="0"/>
              <w:jc w:val="both"/>
              <w:rPr>
                <w:b/>
                <w:bCs/>
              </w:rPr>
            </w:pPr>
          </w:p>
        </w:tc>
      </w:tr>
      <w:tr w:rsidR="00434D61" w14:paraId="0C26B78D" w14:textId="77777777" w:rsidTr="00434D61">
        <w:trPr>
          <w:trHeight w:val="320"/>
        </w:trPr>
        <w:tc>
          <w:tcPr>
            <w:tcW w:w="484" w:type="dxa"/>
            <w:tcBorders>
              <w:left w:val="single" w:sz="4" w:space="0" w:color="000000"/>
              <w:bottom w:val="single" w:sz="4" w:space="0" w:color="000000"/>
            </w:tcBorders>
          </w:tcPr>
          <w:p w14:paraId="0746546B" w14:textId="77777777" w:rsidR="00434D61" w:rsidRDefault="00434D61" w:rsidP="00CD4B27">
            <w:pPr>
              <w:snapToGrid w:val="0"/>
              <w:jc w:val="both"/>
            </w:pPr>
          </w:p>
        </w:tc>
        <w:tc>
          <w:tcPr>
            <w:tcW w:w="6367" w:type="dxa"/>
            <w:tcBorders>
              <w:left w:val="single" w:sz="4" w:space="0" w:color="000000"/>
              <w:bottom w:val="single" w:sz="4" w:space="0" w:color="000000"/>
            </w:tcBorders>
          </w:tcPr>
          <w:p w14:paraId="30215242" w14:textId="77777777" w:rsidR="00434D61" w:rsidRDefault="00434D61" w:rsidP="00CD4B27">
            <w:pPr>
              <w:snapToGrid w:val="0"/>
              <w:jc w:val="both"/>
            </w:pPr>
            <w:r>
              <w:t xml:space="preserve">Эколого-географические карты, атласы </w:t>
            </w:r>
          </w:p>
        </w:tc>
        <w:tc>
          <w:tcPr>
            <w:tcW w:w="948" w:type="dxa"/>
            <w:tcBorders>
              <w:left w:val="single" w:sz="4" w:space="0" w:color="000000"/>
              <w:bottom w:val="single" w:sz="4" w:space="0" w:color="000000"/>
            </w:tcBorders>
          </w:tcPr>
          <w:p w14:paraId="095D6919" w14:textId="77777777" w:rsidR="00434D61" w:rsidRDefault="00434D61" w:rsidP="00CD4B27">
            <w:pPr>
              <w:snapToGrid w:val="0"/>
              <w:jc w:val="both"/>
            </w:pPr>
            <w:r>
              <w:t>4</w:t>
            </w:r>
          </w:p>
        </w:tc>
        <w:tc>
          <w:tcPr>
            <w:tcW w:w="950" w:type="dxa"/>
            <w:tcBorders>
              <w:left w:val="single" w:sz="4" w:space="0" w:color="000000"/>
              <w:bottom w:val="single" w:sz="4" w:space="0" w:color="000000"/>
            </w:tcBorders>
          </w:tcPr>
          <w:p w14:paraId="5F95A39F" w14:textId="77777777" w:rsidR="00434D61" w:rsidRDefault="00434D61" w:rsidP="00CD4B27">
            <w:pPr>
              <w:snapToGrid w:val="0"/>
              <w:jc w:val="both"/>
            </w:pPr>
            <w:r>
              <w:t>2</w:t>
            </w:r>
          </w:p>
        </w:tc>
        <w:tc>
          <w:tcPr>
            <w:tcW w:w="922" w:type="dxa"/>
            <w:tcBorders>
              <w:left w:val="single" w:sz="4" w:space="0" w:color="000000"/>
              <w:bottom w:val="single" w:sz="4" w:space="0" w:color="000000"/>
              <w:right w:val="single" w:sz="4" w:space="0" w:color="000000"/>
            </w:tcBorders>
          </w:tcPr>
          <w:p w14:paraId="0AB2E5CE" w14:textId="77777777" w:rsidR="00434D61" w:rsidRDefault="00434D61" w:rsidP="00CD4B27">
            <w:pPr>
              <w:snapToGrid w:val="0"/>
              <w:jc w:val="both"/>
            </w:pPr>
            <w:r>
              <w:t>2</w:t>
            </w:r>
          </w:p>
        </w:tc>
      </w:tr>
      <w:tr w:rsidR="00434D61" w14:paraId="172342D0" w14:textId="77777777" w:rsidTr="00434D61">
        <w:trPr>
          <w:trHeight w:val="320"/>
        </w:trPr>
        <w:tc>
          <w:tcPr>
            <w:tcW w:w="484" w:type="dxa"/>
            <w:tcBorders>
              <w:left w:val="single" w:sz="4" w:space="0" w:color="000000"/>
              <w:bottom w:val="single" w:sz="4" w:space="0" w:color="000000"/>
            </w:tcBorders>
          </w:tcPr>
          <w:p w14:paraId="445C5A0A" w14:textId="77777777" w:rsidR="00434D61" w:rsidRDefault="00434D61" w:rsidP="00CD4B27">
            <w:pPr>
              <w:snapToGrid w:val="0"/>
              <w:jc w:val="both"/>
            </w:pPr>
          </w:p>
        </w:tc>
        <w:tc>
          <w:tcPr>
            <w:tcW w:w="6367" w:type="dxa"/>
            <w:tcBorders>
              <w:left w:val="single" w:sz="4" w:space="0" w:color="000000"/>
              <w:bottom w:val="single" w:sz="4" w:space="0" w:color="000000"/>
            </w:tcBorders>
          </w:tcPr>
          <w:p w14:paraId="25F705DB" w14:textId="77777777" w:rsidR="00434D61" w:rsidRDefault="00434D61" w:rsidP="00CD4B27">
            <w:pPr>
              <w:snapToGrid w:val="0"/>
              <w:jc w:val="both"/>
            </w:pPr>
            <w:r>
              <w:t>Особенности природы Республики Татарстан</w:t>
            </w:r>
          </w:p>
        </w:tc>
        <w:tc>
          <w:tcPr>
            <w:tcW w:w="948" w:type="dxa"/>
            <w:tcBorders>
              <w:left w:val="single" w:sz="4" w:space="0" w:color="000000"/>
              <w:bottom w:val="single" w:sz="4" w:space="0" w:color="000000"/>
            </w:tcBorders>
          </w:tcPr>
          <w:p w14:paraId="10A85C55" w14:textId="77777777" w:rsidR="00434D61" w:rsidRDefault="00434D61" w:rsidP="00CD4B27">
            <w:pPr>
              <w:snapToGrid w:val="0"/>
              <w:jc w:val="both"/>
            </w:pPr>
            <w:r>
              <w:t>10</w:t>
            </w:r>
          </w:p>
        </w:tc>
        <w:tc>
          <w:tcPr>
            <w:tcW w:w="950" w:type="dxa"/>
            <w:tcBorders>
              <w:left w:val="single" w:sz="4" w:space="0" w:color="000000"/>
              <w:bottom w:val="single" w:sz="4" w:space="0" w:color="000000"/>
            </w:tcBorders>
          </w:tcPr>
          <w:p w14:paraId="25EADE14" w14:textId="77777777" w:rsidR="00434D61" w:rsidRDefault="00434D61" w:rsidP="00CD4B27">
            <w:pPr>
              <w:snapToGrid w:val="0"/>
              <w:jc w:val="both"/>
            </w:pPr>
            <w:r>
              <w:t>6</w:t>
            </w:r>
          </w:p>
        </w:tc>
        <w:tc>
          <w:tcPr>
            <w:tcW w:w="922" w:type="dxa"/>
            <w:tcBorders>
              <w:left w:val="single" w:sz="4" w:space="0" w:color="000000"/>
              <w:bottom w:val="single" w:sz="4" w:space="0" w:color="000000"/>
              <w:right w:val="single" w:sz="4" w:space="0" w:color="000000"/>
            </w:tcBorders>
          </w:tcPr>
          <w:p w14:paraId="3E567DC2" w14:textId="77777777" w:rsidR="00434D61" w:rsidRDefault="00434D61" w:rsidP="00CD4B27">
            <w:pPr>
              <w:snapToGrid w:val="0"/>
              <w:jc w:val="both"/>
            </w:pPr>
            <w:r>
              <w:t>4</w:t>
            </w:r>
          </w:p>
        </w:tc>
      </w:tr>
      <w:tr w:rsidR="00434D61" w14:paraId="2FEE30E6" w14:textId="77777777" w:rsidTr="00434D61">
        <w:trPr>
          <w:trHeight w:val="320"/>
        </w:trPr>
        <w:tc>
          <w:tcPr>
            <w:tcW w:w="484" w:type="dxa"/>
            <w:tcBorders>
              <w:left w:val="single" w:sz="4" w:space="0" w:color="000000"/>
              <w:bottom w:val="single" w:sz="4" w:space="0" w:color="000000"/>
            </w:tcBorders>
          </w:tcPr>
          <w:p w14:paraId="3EC6D60B" w14:textId="77777777" w:rsidR="00434D61" w:rsidRDefault="00434D61" w:rsidP="00CD4B27">
            <w:pPr>
              <w:snapToGrid w:val="0"/>
              <w:jc w:val="both"/>
            </w:pPr>
          </w:p>
        </w:tc>
        <w:tc>
          <w:tcPr>
            <w:tcW w:w="6367" w:type="dxa"/>
            <w:tcBorders>
              <w:left w:val="single" w:sz="4" w:space="0" w:color="000000"/>
              <w:bottom w:val="single" w:sz="4" w:space="0" w:color="000000"/>
            </w:tcBorders>
          </w:tcPr>
          <w:p w14:paraId="6D0E2B7A" w14:textId="77777777" w:rsidR="00434D61" w:rsidRDefault="00434D61" w:rsidP="00CD4B27">
            <w:pPr>
              <w:snapToGrid w:val="0"/>
              <w:jc w:val="both"/>
            </w:pPr>
            <w:r>
              <w:t>Эколого-географическая обстановка</w:t>
            </w:r>
          </w:p>
        </w:tc>
        <w:tc>
          <w:tcPr>
            <w:tcW w:w="948" w:type="dxa"/>
            <w:tcBorders>
              <w:left w:val="single" w:sz="4" w:space="0" w:color="000000"/>
              <w:bottom w:val="single" w:sz="4" w:space="0" w:color="000000"/>
            </w:tcBorders>
          </w:tcPr>
          <w:p w14:paraId="53A6CC19" w14:textId="77777777" w:rsidR="00434D61" w:rsidRDefault="00434D61" w:rsidP="00CD4B27">
            <w:pPr>
              <w:snapToGrid w:val="0"/>
              <w:jc w:val="both"/>
            </w:pPr>
            <w:r>
              <w:t>6</w:t>
            </w:r>
          </w:p>
        </w:tc>
        <w:tc>
          <w:tcPr>
            <w:tcW w:w="950" w:type="dxa"/>
            <w:tcBorders>
              <w:left w:val="single" w:sz="4" w:space="0" w:color="000000"/>
              <w:bottom w:val="single" w:sz="4" w:space="0" w:color="000000"/>
            </w:tcBorders>
          </w:tcPr>
          <w:p w14:paraId="40F0C0C3" w14:textId="77777777" w:rsidR="00434D61" w:rsidRDefault="00434D61" w:rsidP="00CD4B27">
            <w:pPr>
              <w:snapToGrid w:val="0"/>
              <w:jc w:val="both"/>
            </w:pPr>
            <w:r>
              <w:t>4</w:t>
            </w:r>
          </w:p>
        </w:tc>
        <w:tc>
          <w:tcPr>
            <w:tcW w:w="922" w:type="dxa"/>
            <w:tcBorders>
              <w:left w:val="single" w:sz="4" w:space="0" w:color="000000"/>
              <w:bottom w:val="single" w:sz="4" w:space="0" w:color="000000"/>
              <w:right w:val="single" w:sz="4" w:space="0" w:color="000000"/>
            </w:tcBorders>
          </w:tcPr>
          <w:p w14:paraId="6F1FBEF8" w14:textId="77777777" w:rsidR="00434D61" w:rsidRDefault="00434D61" w:rsidP="00CD4B27">
            <w:pPr>
              <w:snapToGrid w:val="0"/>
              <w:jc w:val="both"/>
            </w:pPr>
            <w:r>
              <w:t>2</w:t>
            </w:r>
          </w:p>
        </w:tc>
      </w:tr>
      <w:tr w:rsidR="00434D61" w14:paraId="29DBC3D0" w14:textId="77777777" w:rsidTr="00434D61">
        <w:trPr>
          <w:trHeight w:val="320"/>
        </w:trPr>
        <w:tc>
          <w:tcPr>
            <w:tcW w:w="484" w:type="dxa"/>
            <w:tcBorders>
              <w:left w:val="single" w:sz="4" w:space="0" w:color="000000"/>
              <w:bottom w:val="single" w:sz="4" w:space="0" w:color="000000"/>
            </w:tcBorders>
          </w:tcPr>
          <w:p w14:paraId="5FD6A452" w14:textId="77777777" w:rsidR="00434D61" w:rsidRDefault="00434D61" w:rsidP="00CD4B27">
            <w:pPr>
              <w:snapToGrid w:val="0"/>
              <w:jc w:val="both"/>
            </w:pPr>
          </w:p>
        </w:tc>
        <w:tc>
          <w:tcPr>
            <w:tcW w:w="6367" w:type="dxa"/>
            <w:tcBorders>
              <w:left w:val="single" w:sz="4" w:space="0" w:color="000000"/>
              <w:bottom w:val="single" w:sz="4" w:space="0" w:color="000000"/>
            </w:tcBorders>
          </w:tcPr>
          <w:p w14:paraId="486AC38B" w14:textId="77777777" w:rsidR="00434D61" w:rsidRDefault="00434D61" w:rsidP="00CD4B27">
            <w:pPr>
              <w:snapToGrid w:val="0"/>
              <w:jc w:val="both"/>
            </w:pPr>
            <w:r>
              <w:t>Загрязнение поверхностных вод</w:t>
            </w:r>
          </w:p>
        </w:tc>
        <w:tc>
          <w:tcPr>
            <w:tcW w:w="948" w:type="dxa"/>
            <w:tcBorders>
              <w:left w:val="single" w:sz="4" w:space="0" w:color="000000"/>
              <w:bottom w:val="single" w:sz="4" w:space="0" w:color="000000"/>
            </w:tcBorders>
          </w:tcPr>
          <w:p w14:paraId="42DC7899" w14:textId="77777777" w:rsidR="00434D61" w:rsidRDefault="00434D61" w:rsidP="00CD4B27">
            <w:pPr>
              <w:snapToGrid w:val="0"/>
              <w:jc w:val="both"/>
            </w:pPr>
            <w:r>
              <w:t>8</w:t>
            </w:r>
          </w:p>
        </w:tc>
        <w:tc>
          <w:tcPr>
            <w:tcW w:w="950" w:type="dxa"/>
            <w:tcBorders>
              <w:left w:val="single" w:sz="4" w:space="0" w:color="000000"/>
              <w:bottom w:val="single" w:sz="4" w:space="0" w:color="000000"/>
            </w:tcBorders>
          </w:tcPr>
          <w:p w14:paraId="1F0B5BE7" w14:textId="77777777" w:rsidR="00434D61" w:rsidRDefault="00434D61" w:rsidP="00CD4B27">
            <w:pPr>
              <w:snapToGrid w:val="0"/>
              <w:jc w:val="both"/>
            </w:pPr>
            <w:r>
              <w:t>6</w:t>
            </w:r>
          </w:p>
        </w:tc>
        <w:tc>
          <w:tcPr>
            <w:tcW w:w="922" w:type="dxa"/>
            <w:tcBorders>
              <w:left w:val="single" w:sz="4" w:space="0" w:color="000000"/>
              <w:bottom w:val="single" w:sz="4" w:space="0" w:color="000000"/>
              <w:right w:val="single" w:sz="4" w:space="0" w:color="000000"/>
            </w:tcBorders>
          </w:tcPr>
          <w:p w14:paraId="11D169FD" w14:textId="77777777" w:rsidR="00434D61" w:rsidRDefault="00434D61" w:rsidP="00CD4B27">
            <w:pPr>
              <w:snapToGrid w:val="0"/>
              <w:jc w:val="both"/>
            </w:pPr>
            <w:r>
              <w:t>2</w:t>
            </w:r>
          </w:p>
        </w:tc>
      </w:tr>
      <w:tr w:rsidR="00434D61" w14:paraId="543876AA" w14:textId="77777777" w:rsidTr="00434D61">
        <w:trPr>
          <w:trHeight w:val="320"/>
        </w:trPr>
        <w:tc>
          <w:tcPr>
            <w:tcW w:w="484" w:type="dxa"/>
            <w:tcBorders>
              <w:left w:val="single" w:sz="4" w:space="0" w:color="000000"/>
              <w:bottom w:val="single" w:sz="4" w:space="0" w:color="000000"/>
            </w:tcBorders>
          </w:tcPr>
          <w:p w14:paraId="6EF3BF2D" w14:textId="77777777" w:rsidR="00434D61" w:rsidRDefault="00434D61" w:rsidP="00CD4B27">
            <w:pPr>
              <w:snapToGrid w:val="0"/>
              <w:jc w:val="both"/>
            </w:pPr>
          </w:p>
        </w:tc>
        <w:tc>
          <w:tcPr>
            <w:tcW w:w="6367" w:type="dxa"/>
            <w:tcBorders>
              <w:left w:val="single" w:sz="4" w:space="0" w:color="000000"/>
              <w:bottom w:val="single" w:sz="4" w:space="0" w:color="000000"/>
            </w:tcBorders>
          </w:tcPr>
          <w:p w14:paraId="17FA1F88" w14:textId="77777777" w:rsidR="00434D61" w:rsidRDefault="00434D61" w:rsidP="00CD4B27">
            <w:pPr>
              <w:snapToGrid w:val="0"/>
              <w:jc w:val="both"/>
            </w:pPr>
            <w:r>
              <w:t>Охрана окружающей природной среды</w:t>
            </w:r>
          </w:p>
        </w:tc>
        <w:tc>
          <w:tcPr>
            <w:tcW w:w="948" w:type="dxa"/>
            <w:tcBorders>
              <w:left w:val="single" w:sz="4" w:space="0" w:color="000000"/>
              <w:bottom w:val="single" w:sz="4" w:space="0" w:color="000000"/>
            </w:tcBorders>
          </w:tcPr>
          <w:p w14:paraId="71985362" w14:textId="77777777" w:rsidR="00434D61" w:rsidRDefault="00434D61" w:rsidP="00CD4B27">
            <w:pPr>
              <w:snapToGrid w:val="0"/>
              <w:jc w:val="both"/>
            </w:pPr>
            <w:r>
              <w:t>10</w:t>
            </w:r>
          </w:p>
        </w:tc>
        <w:tc>
          <w:tcPr>
            <w:tcW w:w="950" w:type="dxa"/>
            <w:tcBorders>
              <w:left w:val="single" w:sz="4" w:space="0" w:color="000000"/>
              <w:bottom w:val="single" w:sz="4" w:space="0" w:color="000000"/>
            </w:tcBorders>
          </w:tcPr>
          <w:p w14:paraId="7BC3D288" w14:textId="77777777" w:rsidR="00434D61" w:rsidRDefault="00434D61" w:rsidP="00CD4B27">
            <w:pPr>
              <w:snapToGrid w:val="0"/>
              <w:jc w:val="both"/>
            </w:pPr>
            <w:r>
              <w:t>6</w:t>
            </w:r>
          </w:p>
        </w:tc>
        <w:tc>
          <w:tcPr>
            <w:tcW w:w="922" w:type="dxa"/>
            <w:tcBorders>
              <w:left w:val="single" w:sz="4" w:space="0" w:color="000000"/>
              <w:bottom w:val="single" w:sz="4" w:space="0" w:color="000000"/>
              <w:right w:val="single" w:sz="4" w:space="0" w:color="000000"/>
            </w:tcBorders>
          </w:tcPr>
          <w:p w14:paraId="22709608" w14:textId="77777777" w:rsidR="00434D61" w:rsidRDefault="00434D61" w:rsidP="00CD4B27">
            <w:pPr>
              <w:snapToGrid w:val="0"/>
              <w:jc w:val="both"/>
            </w:pPr>
            <w:r>
              <w:t>4</w:t>
            </w:r>
          </w:p>
        </w:tc>
      </w:tr>
      <w:tr w:rsidR="00434D61" w14:paraId="4907E5CB" w14:textId="77777777" w:rsidTr="00434D61">
        <w:trPr>
          <w:trHeight w:val="320"/>
        </w:trPr>
        <w:tc>
          <w:tcPr>
            <w:tcW w:w="484" w:type="dxa"/>
            <w:tcBorders>
              <w:left w:val="single" w:sz="4" w:space="0" w:color="000000"/>
              <w:bottom w:val="single" w:sz="4" w:space="0" w:color="000000"/>
            </w:tcBorders>
          </w:tcPr>
          <w:p w14:paraId="152D35B9" w14:textId="77777777" w:rsidR="00434D61" w:rsidRDefault="00434D61" w:rsidP="00CD4B27">
            <w:pPr>
              <w:snapToGrid w:val="0"/>
              <w:jc w:val="both"/>
            </w:pPr>
          </w:p>
        </w:tc>
        <w:tc>
          <w:tcPr>
            <w:tcW w:w="6367" w:type="dxa"/>
            <w:tcBorders>
              <w:left w:val="single" w:sz="4" w:space="0" w:color="000000"/>
              <w:bottom w:val="single" w:sz="4" w:space="0" w:color="000000"/>
            </w:tcBorders>
          </w:tcPr>
          <w:p w14:paraId="0272A525" w14:textId="77777777" w:rsidR="00434D61" w:rsidRDefault="00434D61" w:rsidP="00CD4B27">
            <w:pPr>
              <w:snapToGrid w:val="0"/>
              <w:jc w:val="both"/>
            </w:pPr>
            <w:r>
              <w:t xml:space="preserve">Экскурсии, пешие </w:t>
            </w:r>
            <w:proofErr w:type="gramStart"/>
            <w:r>
              <w:t>прогулки  по</w:t>
            </w:r>
            <w:proofErr w:type="gramEnd"/>
            <w:r>
              <w:t xml:space="preserve"> городу </w:t>
            </w:r>
          </w:p>
        </w:tc>
        <w:tc>
          <w:tcPr>
            <w:tcW w:w="948" w:type="dxa"/>
            <w:tcBorders>
              <w:left w:val="single" w:sz="4" w:space="0" w:color="000000"/>
              <w:bottom w:val="single" w:sz="4" w:space="0" w:color="000000"/>
            </w:tcBorders>
          </w:tcPr>
          <w:p w14:paraId="033632FE" w14:textId="77777777" w:rsidR="00434D61" w:rsidRDefault="00434D61" w:rsidP="00CD4B27">
            <w:pPr>
              <w:snapToGrid w:val="0"/>
              <w:jc w:val="both"/>
            </w:pPr>
            <w:r>
              <w:t>10</w:t>
            </w:r>
          </w:p>
        </w:tc>
        <w:tc>
          <w:tcPr>
            <w:tcW w:w="950" w:type="dxa"/>
            <w:tcBorders>
              <w:left w:val="single" w:sz="4" w:space="0" w:color="000000"/>
              <w:bottom w:val="single" w:sz="4" w:space="0" w:color="000000"/>
            </w:tcBorders>
          </w:tcPr>
          <w:p w14:paraId="514EF6BE" w14:textId="77777777" w:rsidR="00434D61" w:rsidRDefault="00434D61" w:rsidP="00CD4B27">
            <w:pPr>
              <w:snapToGrid w:val="0"/>
              <w:jc w:val="both"/>
            </w:pPr>
          </w:p>
        </w:tc>
        <w:tc>
          <w:tcPr>
            <w:tcW w:w="922" w:type="dxa"/>
            <w:tcBorders>
              <w:left w:val="single" w:sz="4" w:space="0" w:color="000000"/>
              <w:bottom w:val="single" w:sz="4" w:space="0" w:color="000000"/>
              <w:right w:val="single" w:sz="4" w:space="0" w:color="000000"/>
            </w:tcBorders>
          </w:tcPr>
          <w:p w14:paraId="5D5CB7E6" w14:textId="77777777" w:rsidR="00434D61" w:rsidRDefault="00434D61" w:rsidP="00CD4B27">
            <w:pPr>
              <w:snapToGrid w:val="0"/>
              <w:jc w:val="both"/>
            </w:pPr>
            <w:r>
              <w:t>10</w:t>
            </w:r>
          </w:p>
        </w:tc>
      </w:tr>
      <w:tr w:rsidR="00434D61" w14:paraId="3AE4CC3B" w14:textId="77777777" w:rsidTr="00434D61">
        <w:trPr>
          <w:trHeight w:val="449"/>
        </w:trPr>
        <w:tc>
          <w:tcPr>
            <w:tcW w:w="484" w:type="dxa"/>
            <w:tcBorders>
              <w:left w:val="single" w:sz="4" w:space="0" w:color="000000"/>
              <w:bottom w:val="single" w:sz="4" w:space="0" w:color="000000"/>
            </w:tcBorders>
          </w:tcPr>
          <w:p w14:paraId="4F078485" w14:textId="77777777" w:rsidR="00434D61" w:rsidRDefault="00434D61" w:rsidP="00CD4B27">
            <w:pPr>
              <w:snapToGrid w:val="0"/>
              <w:jc w:val="both"/>
              <w:rPr>
                <w:b/>
                <w:bCs/>
              </w:rPr>
            </w:pPr>
            <w:r>
              <w:rPr>
                <w:b/>
                <w:bCs/>
              </w:rPr>
              <w:t>4</w:t>
            </w:r>
          </w:p>
        </w:tc>
        <w:tc>
          <w:tcPr>
            <w:tcW w:w="6367" w:type="dxa"/>
            <w:tcBorders>
              <w:left w:val="single" w:sz="4" w:space="0" w:color="000000"/>
              <w:bottom w:val="single" w:sz="4" w:space="0" w:color="000000"/>
            </w:tcBorders>
          </w:tcPr>
          <w:p w14:paraId="6E73D21B" w14:textId="77777777" w:rsidR="00434D61" w:rsidRDefault="00434D61" w:rsidP="00CD4B27">
            <w:pPr>
              <w:pStyle w:val="1"/>
              <w:tabs>
                <w:tab w:val="left" w:pos="0"/>
              </w:tabs>
              <w:snapToGrid w:val="0"/>
              <w:jc w:val="left"/>
              <w:rPr>
                <w:b/>
                <w:bCs/>
                <w:sz w:val="24"/>
              </w:rPr>
            </w:pPr>
            <w:r>
              <w:rPr>
                <w:b/>
                <w:bCs/>
                <w:sz w:val="24"/>
              </w:rPr>
              <w:t xml:space="preserve"> </w:t>
            </w:r>
            <w:r w:rsidRPr="002143C5">
              <w:rPr>
                <w:b/>
                <w:bCs/>
                <w:i/>
                <w:iCs/>
                <w:sz w:val="24"/>
              </w:rPr>
              <w:t>Раздел 4</w:t>
            </w:r>
            <w:r>
              <w:rPr>
                <w:b/>
                <w:bCs/>
                <w:sz w:val="24"/>
              </w:rPr>
              <w:t xml:space="preserve"> </w:t>
            </w:r>
            <w:r w:rsidRPr="007F3B73">
              <w:rPr>
                <w:b/>
                <w:bCs/>
                <w:sz w:val="24"/>
              </w:rPr>
              <w:t>Работа над проектом</w:t>
            </w:r>
          </w:p>
        </w:tc>
        <w:tc>
          <w:tcPr>
            <w:tcW w:w="948" w:type="dxa"/>
            <w:tcBorders>
              <w:left w:val="single" w:sz="4" w:space="0" w:color="000000"/>
              <w:bottom w:val="single" w:sz="4" w:space="0" w:color="000000"/>
            </w:tcBorders>
          </w:tcPr>
          <w:p w14:paraId="6C50564F" w14:textId="77777777" w:rsidR="00434D61" w:rsidRDefault="00434D61" w:rsidP="00CD4B27">
            <w:pPr>
              <w:snapToGrid w:val="0"/>
              <w:jc w:val="both"/>
              <w:rPr>
                <w:b/>
                <w:bCs/>
              </w:rPr>
            </w:pPr>
          </w:p>
        </w:tc>
        <w:tc>
          <w:tcPr>
            <w:tcW w:w="950" w:type="dxa"/>
            <w:tcBorders>
              <w:left w:val="single" w:sz="4" w:space="0" w:color="000000"/>
              <w:bottom w:val="single" w:sz="4" w:space="0" w:color="000000"/>
            </w:tcBorders>
          </w:tcPr>
          <w:p w14:paraId="610C0251" w14:textId="77777777" w:rsidR="00434D61" w:rsidRDefault="00434D61" w:rsidP="00CD4B27">
            <w:pPr>
              <w:snapToGrid w:val="0"/>
              <w:jc w:val="both"/>
              <w:rPr>
                <w:b/>
                <w:bCs/>
              </w:rPr>
            </w:pPr>
          </w:p>
        </w:tc>
        <w:tc>
          <w:tcPr>
            <w:tcW w:w="922" w:type="dxa"/>
            <w:tcBorders>
              <w:left w:val="single" w:sz="4" w:space="0" w:color="000000"/>
              <w:bottom w:val="single" w:sz="4" w:space="0" w:color="000000"/>
              <w:right w:val="single" w:sz="4" w:space="0" w:color="000000"/>
            </w:tcBorders>
          </w:tcPr>
          <w:p w14:paraId="24C1D3BD" w14:textId="77777777" w:rsidR="00434D61" w:rsidRDefault="00434D61" w:rsidP="00CD4B27">
            <w:pPr>
              <w:snapToGrid w:val="0"/>
              <w:jc w:val="both"/>
              <w:rPr>
                <w:b/>
                <w:bCs/>
              </w:rPr>
            </w:pPr>
          </w:p>
        </w:tc>
      </w:tr>
      <w:tr w:rsidR="00434D61" w14:paraId="16A6E0D7" w14:textId="77777777" w:rsidTr="00434D61">
        <w:trPr>
          <w:trHeight w:val="323"/>
        </w:trPr>
        <w:tc>
          <w:tcPr>
            <w:tcW w:w="484" w:type="dxa"/>
            <w:tcBorders>
              <w:left w:val="single" w:sz="4" w:space="0" w:color="000000"/>
              <w:bottom w:val="single" w:sz="4" w:space="0" w:color="000000"/>
            </w:tcBorders>
          </w:tcPr>
          <w:p w14:paraId="767BD3B7" w14:textId="77777777" w:rsidR="00434D61" w:rsidRDefault="00434D61" w:rsidP="00CD4B27">
            <w:pPr>
              <w:snapToGrid w:val="0"/>
              <w:jc w:val="both"/>
            </w:pPr>
          </w:p>
        </w:tc>
        <w:tc>
          <w:tcPr>
            <w:tcW w:w="6367" w:type="dxa"/>
            <w:tcBorders>
              <w:left w:val="single" w:sz="4" w:space="0" w:color="000000"/>
              <w:bottom w:val="single" w:sz="4" w:space="0" w:color="000000"/>
            </w:tcBorders>
          </w:tcPr>
          <w:p w14:paraId="0775FCFC" w14:textId="77777777" w:rsidR="00434D61" w:rsidRDefault="00434D61" w:rsidP="00CD4B27">
            <w:pPr>
              <w:jc w:val="both"/>
            </w:pPr>
            <w:proofErr w:type="gramStart"/>
            <w:r>
              <w:t>Оформление  работы</w:t>
            </w:r>
            <w:proofErr w:type="gramEnd"/>
          </w:p>
        </w:tc>
        <w:tc>
          <w:tcPr>
            <w:tcW w:w="948" w:type="dxa"/>
            <w:tcBorders>
              <w:left w:val="single" w:sz="4" w:space="0" w:color="000000"/>
              <w:bottom w:val="single" w:sz="4" w:space="0" w:color="000000"/>
            </w:tcBorders>
          </w:tcPr>
          <w:p w14:paraId="5476F96E" w14:textId="77777777" w:rsidR="00434D61" w:rsidRDefault="00434D61" w:rsidP="00CD4B27">
            <w:pPr>
              <w:jc w:val="both"/>
            </w:pPr>
            <w:r>
              <w:t>10</w:t>
            </w:r>
          </w:p>
        </w:tc>
        <w:tc>
          <w:tcPr>
            <w:tcW w:w="950" w:type="dxa"/>
            <w:tcBorders>
              <w:left w:val="single" w:sz="4" w:space="0" w:color="000000"/>
              <w:bottom w:val="single" w:sz="4" w:space="0" w:color="000000"/>
            </w:tcBorders>
          </w:tcPr>
          <w:p w14:paraId="734BDF67" w14:textId="77777777" w:rsidR="00434D61" w:rsidRDefault="00434D61" w:rsidP="00CD4B27">
            <w:pPr>
              <w:jc w:val="both"/>
            </w:pPr>
          </w:p>
        </w:tc>
        <w:tc>
          <w:tcPr>
            <w:tcW w:w="922" w:type="dxa"/>
            <w:tcBorders>
              <w:left w:val="single" w:sz="4" w:space="0" w:color="000000"/>
              <w:bottom w:val="single" w:sz="4" w:space="0" w:color="000000"/>
              <w:right w:val="single" w:sz="4" w:space="0" w:color="000000"/>
            </w:tcBorders>
          </w:tcPr>
          <w:p w14:paraId="40C66895" w14:textId="77777777" w:rsidR="00434D61" w:rsidRDefault="00434D61" w:rsidP="00CD4B27">
            <w:pPr>
              <w:jc w:val="both"/>
            </w:pPr>
            <w:r>
              <w:t>10</w:t>
            </w:r>
          </w:p>
        </w:tc>
      </w:tr>
      <w:tr w:rsidR="00434D61" w14:paraId="5EF9C1DA" w14:textId="77777777" w:rsidTr="00434D61">
        <w:trPr>
          <w:trHeight w:val="427"/>
        </w:trPr>
        <w:tc>
          <w:tcPr>
            <w:tcW w:w="484" w:type="dxa"/>
            <w:tcBorders>
              <w:left w:val="single" w:sz="4" w:space="0" w:color="000000"/>
              <w:bottom w:val="single" w:sz="4" w:space="0" w:color="000000"/>
            </w:tcBorders>
          </w:tcPr>
          <w:p w14:paraId="1B0C613D" w14:textId="77777777" w:rsidR="00434D61" w:rsidRDefault="00434D61" w:rsidP="00CD4B27">
            <w:pPr>
              <w:snapToGrid w:val="0"/>
              <w:jc w:val="both"/>
            </w:pPr>
          </w:p>
        </w:tc>
        <w:tc>
          <w:tcPr>
            <w:tcW w:w="6367" w:type="dxa"/>
            <w:tcBorders>
              <w:left w:val="single" w:sz="4" w:space="0" w:color="000000"/>
              <w:bottom w:val="single" w:sz="4" w:space="0" w:color="000000"/>
            </w:tcBorders>
          </w:tcPr>
          <w:p w14:paraId="44FB1F6D" w14:textId="77777777" w:rsidR="00434D61" w:rsidRDefault="00434D61" w:rsidP="00CD4B27">
            <w:pPr>
              <w:jc w:val="both"/>
            </w:pPr>
            <w:r>
              <w:t xml:space="preserve">Защита проекта </w:t>
            </w:r>
          </w:p>
        </w:tc>
        <w:tc>
          <w:tcPr>
            <w:tcW w:w="948" w:type="dxa"/>
            <w:tcBorders>
              <w:left w:val="single" w:sz="4" w:space="0" w:color="000000"/>
              <w:bottom w:val="single" w:sz="4" w:space="0" w:color="000000"/>
            </w:tcBorders>
          </w:tcPr>
          <w:p w14:paraId="70F17043" w14:textId="77777777" w:rsidR="00434D61" w:rsidRDefault="00434D61" w:rsidP="00CD4B27">
            <w:pPr>
              <w:jc w:val="both"/>
            </w:pPr>
            <w:r>
              <w:t>2</w:t>
            </w:r>
          </w:p>
        </w:tc>
        <w:tc>
          <w:tcPr>
            <w:tcW w:w="950" w:type="dxa"/>
            <w:tcBorders>
              <w:left w:val="single" w:sz="4" w:space="0" w:color="000000"/>
              <w:bottom w:val="single" w:sz="4" w:space="0" w:color="000000"/>
            </w:tcBorders>
          </w:tcPr>
          <w:p w14:paraId="796CA81B" w14:textId="77777777" w:rsidR="00434D61" w:rsidRDefault="00434D61" w:rsidP="00CD4B27">
            <w:pPr>
              <w:jc w:val="both"/>
            </w:pPr>
          </w:p>
        </w:tc>
        <w:tc>
          <w:tcPr>
            <w:tcW w:w="922" w:type="dxa"/>
            <w:tcBorders>
              <w:left w:val="single" w:sz="4" w:space="0" w:color="000000"/>
              <w:bottom w:val="single" w:sz="4" w:space="0" w:color="000000"/>
              <w:right w:val="single" w:sz="4" w:space="0" w:color="000000"/>
            </w:tcBorders>
          </w:tcPr>
          <w:p w14:paraId="587A180E" w14:textId="77777777" w:rsidR="00434D61" w:rsidRDefault="00434D61" w:rsidP="00CD4B27">
            <w:pPr>
              <w:jc w:val="both"/>
            </w:pPr>
            <w:r>
              <w:t>2</w:t>
            </w:r>
          </w:p>
        </w:tc>
      </w:tr>
      <w:tr w:rsidR="00434D61" w:rsidRPr="00427BDD" w14:paraId="1503F8A8" w14:textId="77777777" w:rsidTr="00434D61">
        <w:trPr>
          <w:trHeight w:val="517"/>
        </w:trPr>
        <w:tc>
          <w:tcPr>
            <w:tcW w:w="484" w:type="dxa"/>
            <w:tcBorders>
              <w:left w:val="single" w:sz="4" w:space="0" w:color="000000"/>
              <w:bottom w:val="single" w:sz="4" w:space="0" w:color="000000"/>
            </w:tcBorders>
          </w:tcPr>
          <w:p w14:paraId="2E8EB032" w14:textId="77777777" w:rsidR="00434D61" w:rsidRPr="00427BDD" w:rsidRDefault="00434D61" w:rsidP="00CD4B27">
            <w:pPr>
              <w:snapToGrid w:val="0"/>
              <w:jc w:val="both"/>
              <w:rPr>
                <w:b/>
              </w:rPr>
            </w:pPr>
          </w:p>
        </w:tc>
        <w:tc>
          <w:tcPr>
            <w:tcW w:w="6367" w:type="dxa"/>
            <w:tcBorders>
              <w:left w:val="single" w:sz="4" w:space="0" w:color="000000"/>
              <w:bottom w:val="single" w:sz="4" w:space="0" w:color="000000"/>
            </w:tcBorders>
          </w:tcPr>
          <w:p w14:paraId="330A4C80" w14:textId="77777777" w:rsidR="00434D61" w:rsidRPr="00427BDD" w:rsidRDefault="00434D61" w:rsidP="00CD4B27">
            <w:pPr>
              <w:pStyle w:val="1"/>
              <w:tabs>
                <w:tab w:val="left" w:pos="0"/>
              </w:tabs>
              <w:snapToGrid w:val="0"/>
              <w:rPr>
                <w:b/>
                <w:sz w:val="24"/>
              </w:rPr>
            </w:pPr>
            <w:r w:rsidRPr="00427BDD">
              <w:rPr>
                <w:b/>
                <w:sz w:val="24"/>
              </w:rPr>
              <w:t>ИТОГО:</w:t>
            </w:r>
          </w:p>
        </w:tc>
        <w:tc>
          <w:tcPr>
            <w:tcW w:w="948" w:type="dxa"/>
            <w:tcBorders>
              <w:left w:val="single" w:sz="4" w:space="0" w:color="000000"/>
              <w:bottom w:val="single" w:sz="4" w:space="0" w:color="000000"/>
            </w:tcBorders>
          </w:tcPr>
          <w:p w14:paraId="2D259847" w14:textId="77777777" w:rsidR="00434D61" w:rsidRPr="00427BDD" w:rsidRDefault="00434D61" w:rsidP="00CD4B27">
            <w:pPr>
              <w:snapToGrid w:val="0"/>
              <w:jc w:val="both"/>
              <w:rPr>
                <w:b/>
                <w:bCs/>
              </w:rPr>
            </w:pPr>
            <w:r>
              <w:rPr>
                <w:b/>
                <w:bCs/>
              </w:rPr>
              <w:t>144</w:t>
            </w:r>
          </w:p>
        </w:tc>
        <w:tc>
          <w:tcPr>
            <w:tcW w:w="950" w:type="dxa"/>
            <w:tcBorders>
              <w:left w:val="single" w:sz="4" w:space="0" w:color="000000"/>
              <w:bottom w:val="single" w:sz="4" w:space="0" w:color="000000"/>
            </w:tcBorders>
          </w:tcPr>
          <w:p w14:paraId="164FA41A" w14:textId="77777777" w:rsidR="00434D61" w:rsidRPr="00427BDD" w:rsidRDefault="00434D61" w:rsidP="00CD4B27">
            <w:pPr>
              <w:snapToGrid w:val="0"/>
              <w:jc w:val="both"/>
              <w:rPr>
                <w:b/>
                <w:bCs/>
              </w:rPr>
            </w:pPr>
          </w:p>
        </w:tc>
        <w:tc>
          <w:tcPr>
            <w:tcW w:w="922" w:type="dxa"/>
            <w:tcBorders>
              <w:left w:val="single" w:sz="4" w:space="0" w:color="000000"/>
              <w:bottom w:val="single" w:sz="4" w:space="0" w:color="000000"/>
              <w:right w:val="single" w:sz="4" w:space="0" w:color="000000"/>
            </w:tcBorders>
          </w:tcPr>
          <w:p w14:paraId="085737CA" w14:textId="77777777" w:rsidR="00434D61" w:rsidRPr="00427BDD" w:rsidRDefault="00434D61" w:rsidP="00CD4B27">
            <w:pPr>
              <w:snapToGrid w:val="0"/>
              <w:jc w:val="both"/>
              <w:rPr>
                <w:b/>
                <w:bCs/>
              </w:rPr>
            </w:pPr>
          </w:p>
        </w:tc>
      </w:tr>
    </w:tbl>
    <w:p w14:paraId="54670851" w14:textId="77777777" w:rsidR="00434D61" w:rsidRPr="00427BDD" w:rsidRDefault="00434D61" w:rsidP="00434D61">
      <w:pPr>
        <w:jc w:val="center"/>
        <w:rPr>
          <w:b/>
        </w:rPr>
      </w:pPr>
    </w:p>
    <w:p w14:paraId="0FB6E99D" w14:textId="77777777" w:rsidR="00434D61" w:rsidRDefault="00434D61" w:rsidP="00434D61">
      <w:pPr>
        <w:jc w:val="center"/>
      </w:pPr>
    </w:p>
    <w:p w14:paraId="772CEBDF" w14:textId="77777777" w:rsidR="00434D61" w:rsidRDefault="00434D61" w:rsidP="00434D61">
      <w:pPr>
        <w:jc w:val="center"/>
      </w:pPr>
    </w:p>
    <w:p w14:paraId="1161C0ED" w14:textId="77777777" w:rsidR="00434D61" w:rsidRDefault="00434D61" w:rsidP="00434D61">
      <w:pPr>
        <w:jc w:val="center"/>
      </w:pPr>
    </w:p>
    <w:p w14:paraId="6E3301C3" w14:textId="77777777" w:rsidR="00434D61" w:rsidRDefault="00434D61" w:rsidP="00434D61">
      <w:pPr>
        <w:jc w:val="center"/>
      </w:pPr>
    </w:p>
    <w:p w14:paraId="35D7827D" w14:textId="77777777" w:rsidR="00434D61" w:rsidRDefault="00434D61" w:rsidP="00434D61">
      <w:pPr>
        <w:jc w:val="center"/>
      </w:pPr>
    </w:p>
    <w:p w14:paraId="27B5B793" w14:textId="77777777" w:rsidR="00434D61" w:rsidRDefault="00434D61" w:rsidP="00434D61">
      <w:pPr>
        <w:jc w:val="center"/>
      </w:pPr>
    </w:p>
    <w:p w14:paraId="6F7E0C82" w14:textId="55DF9E9F" w:rsidR="00434D61" w:rsidRDefault="00434D61" w:rsidP="00434D61">
      <w:pPr>
        <w:jc w:val="center"/>
      </w:pPr>
    </w:p>
    <w:p w14:paraId="4E2A3A74" w14:textId="77777777" w:rsidR="00434D61" w:rsidRDefault="00434D61" w:rsidP="00434D61">
      <w:pPr>
        <w:jc w:val="center"/>
      </w:pPr>
    </w:p>
    <w:p w14:paraId="46B247C8" w14:textId="77777777" w:rsidR="00434D61" w:rsidRDefault="00434D61" w:rsidP="00434D61">
      <w:pPr>
        <w:jc w:val="center"/>
      </w:pPr>
    </w:p>
    <w:p w14:paraId="703E8BC9" w14:textId="77777777" w:rsidR="00434D61" w:rsidRDefault="00434D61" w:rsidP="00434D61">
      <w:pPr>
        <w:jc w:val="center"/>
      </w:pPr>
    </w:p>
    <w:p w14:paraId="62504B3F" w14:textId="77777777" w:rsidR="00434D61" w:rsidRDefault="00434D61" w:rsidP="00434D61">
      <w:pPr>
        <w:jc w:val="center"/>
      </w:pPr>
    </w:p>
    <w:p w14:paraId="7F6BD0AC" w14:textId="77777777" w:rsidR="00434D61" w:rsidRDefault="00434D61" w:rsidP="00434D61">
      <w:pPr>
        <w:jc w:val="center"/>
      </w:pPr>
    </w:p>
    <w:p w14:paraId="663147C6" w14:textId="77777777" w:rsidR="00434D61" w:rsidRDefault="00434D61" w:rsidP="00434D61"/>
    <w:p w14:paraId="0B9B74E3" w14:textId="24C700F2" w:rsidR="00434D61" w:rsidRPr="00434D61" w:rsidRDefault="00434D61" w:rsidP="00434D61">
      <w:pPr>
        <w:ind w:left="1276"/>
        <w:jc w:val="center"/>
        <w:rPr>
          <w:b/>
          <w:caps/>
        </w:rPr>
      </w:pPr>
      <w:r w:rsidRPr="00434D61">
        <w:rPr>
          <w:b/>
          <w:caps/>
        </w:rPr>
        <w:t>4. Содержание программы</w:t>
      </w:r>
    </w:p>
    <w:p w14:paraId="65DFE8E7" w14:textId="77777777" w:rsidR="00434D61" w:rsidRDefault="00434D61" w:rsidP="00434D61">
      <w:pPr>
        <w:ind w:left="1276"/>
        <w:jc w:val="center"/>
        <w:rPr>
          <w:b/>
        </w:rPr>
      </w:pPr>
    </w:p>
    <w:p w14:paraId="6B5DB92E" w14:textId="77777777" w:rsidR="00434D61" w:rsidRDefault="00434D61" w:rsidP="00434D61">
      <w:pPr>
        <w:ind w:left="1276"/>
        <w:rPr>
          <w:b/>
        </w:rPr>
      </w:pPr>
    </w:p>
    <w:p w14:paraId="05960264" w14:textId="77777777" w:rsidR="00434D61" w:rsidRDefault="00434D61" w:rsidP="00434D61">
      <w:pPr>
        <w:ind w:left="1276"/>
        <w:rPr>
          <w:b/>
        </w:rPr>
      </w:pPr>
      <w:r>
        <w:rPr>
          <w:b/>
        </w:rPr>
        <w:t>Вводное занятие</w:t>
      </w:r>
    </w:p>
    <w:p w14:paraId="66E6605C" w14:textId="77777777" w:rsidR="00434D61" w:rsidRDefault="00434D61" w:rsidP="00434D61">
      <w:pPr>
        <w:ind w:left="1276"/>
        <w:rPr>
          <w:b/>
        </w:rPr>
      </w:pPr>
      <w:r>
        <w:rPr>
          <w:b/>
        </w:rPr>
        <w:t xml:space="preserve">Теория: </w:t>
      </w:r>
      <w:r>
        <w:t xml:space="preserve">План работы объединения. Режим работы объединения. Правила поведения. Вводный инструктаж по ТБ. Значение экологического образования.            </w:t>
      </w:r>
      <w:r>
        <w:rPr>
          <w:b/>
        </w:rPr>
        <w:t xml:space="preserve">                                                                                                                                                                   </w:t>
      </w:r>
    </w:p>
    <w:p w14:paraId="2F0BA5CE" w14:textId="77777777" w:rsidR="00434D61" w:rsidRPr="002143C5" w:rsidRDefault="00434D61" w:rsidP="00434D61">
      <w:pPr>
        <w:ind w:left="1276"/>
        <w:jc w:val="both"/>
        <w:rPr>
          <w:u w:val="single"/>
        </w:rPr>
      </w:pPr>
    </w:p>
    <w:p w14:paraId="6CE49764" w14:textId="77777777" w:rsidR="00434D61" w:rsidRPr="002143C5" w:rsidRDefault="00434D61" w:rsidP="00434D61">
      <w:pPr>
        <w:ind w:left="1276"/>
        <w:jc w:val="both"/>
        <w:rPr>
          <w:b/>
          <w:u w:val="single"/>
        </w:rPr>
      </w:pPr>
      <w:r w:rsidRPr="002143C5">
        <w:rPr>
          <w:b/>
          <w:u w:val="single"/>
        </w:rPr>
        <w:t>Раздел 1. Планетарные эколого-географические проблемы</w:t>
      </w:r>
    </w:p>
    <w:p w14:paraId="1890C314" w14:textId="77777777" w:rsidR="00434D61" w:rsidRDefault="00434D61" w:rsidP="00434D61">
      <w:pPr>
        <w:ind w:left="1276"/>
        <w:jc w:val="both"/>
      </w:pPr>
    </w:p>
    <w:p w14:paraId="0498918A" w14:textId="77777777" w:rsidR="00434D61" w:rsidRDefault="00434D61" w:rsidP="00434D61">
      <w:pPr>
        <w:ind w:left="1276"/>
        <w:jc w:val="both"/>
        <w:rPr>
          <w:b/>
        </w:rPr>
      </w:pPr>
      <w:r>
        <w:rPr>
          <w:b/>
        </w:rPr>
        <w:t xml:space="preserve">Тема </w:t>
      </w:r>
      <w:proofErr w:type="gramStart"/>
      <w:r>
        <w:rPr>
          <w:b/>
        </w:rPr>
        <w:t>1.Предмет</w:t>
      </w:r>
      <w:proofErr w:type="gramEnd"/>
      <w:r>
        <w:rPr>
          <w:b/>
        </w:rPr>
        <w:t xml:space="preserve"> и задачи геоэкологии.</w:t>
      </w:r>
    </w:p>
    <w:p w14:paraId="6C14023E" w14:textId="77777777" w:rsidR="00434D61" w:rsidRDefault="00434D61" w:rsidP="00434D61">
      <w:pPr>
        <w:ind w:left="1276"/>
      </w:pPr>
      <w:r>
        <w:rPr>
          <w:i/>
          <w:iCs/>
          <w:u w:val="single"/>
        </w:rPr>
        <w:t>Теория</w:t>
      </w:r>
      <w:r>
        <w:t xml:space="preserve">: Термин «экология». Знакомство с главными </w:t>
      </w:r>
      <w:proofErr w:type="gramStart"/>
      <w:r>
        <w:t>объектами  изучения</w:t>
      </w:r>
      <w:proofErr w:type="gramEnd"/>
      <w:r>
        <w:t xml:space="preserve">: экосистемы, биоценоз, биосфера. Термин «геоэкология». Знакомство с предметом и задачами геоэкологии. </w:t>
      </w:r>
    </w:p>
    <w:p w14:paraId="56A6FDAE" w14:textId="77777777" w:rsidR="00434D61" w:rsidRDefault="00434D61" w:rsidP="00434D61">
      <w:pPr>
        <w:ind w:left="1276"/>
        <w:rPr>
          <w:b/>
        </w:rPr>
      </w:pPr>
      <w:r>
        <w:rPr>
          <w:b/>
        </w:rPr>
        <w:t xml:space="preserve">Тема </w:t>
      </w:r>
      <w:proofErr w:type="gramStart"/>
      <w:r>
        <w:rPr>
          <w:b/>
        </w:rPr>
        <w:t>2.Глобальные</w:t>
      </w:r>
      <w:proofErr w:type="gramEnd"/>
      <w:r>
        <w:rPr>
          <w:b/>
        </w:rPr>
        <w:t xml:space="preserve"> проблемы человечества.</w:t>
      </w:r>
    </w:p>
    <w:p w14:paraId="5F5EF179" w14:textId="77777777" w:rsidR="00434D61" w:rsidRDefault="00434D61" w:rsidP="00434D61">
      <w:pPr>
        <w:ind w:left="1276"/>
        <w:jc w:val="both"/>
        <w:rPr>
          <w:i/>
          <w:iCs/>
          <w:u w:val="single"/>
        </w:rPr>
      </w:pPr>
      <w:r>
        <w:rPr>
          <w:i/>
          <w:iCs/>
        </w:rPr>
        <w:t>Т</w:t>
      </w:r>
      <w:r>
        <w:rPr>
          <w:i/>
          <w:iCs/>
          <w:u w:val="single"/>
        </w:rPr>
        <w:t>еория:</w:t>
      </w:r>
    </w:p>
    <w:p w14:paraId="5862930F" w14:textId="77777777" w:rsidR="00434D61" w:rsidRDefault="00434D61" w:rsidP="00434D61">
      <w:pPr>
        <w:ind w:left="1276"/>
        <w:jc w:val="both"/>
      </w:pPr>
      <w:r>
        <w:t xml:space="preserve">Основные понятия о глобальных проблемах человечества. Экологические проблемы: глобальное потепление климата, сокращение биоразнообразия, истощение озонового слоя, загрязнение вод Мирового океана </w:t>
      </w:r>
      <w:proofErr w:type="gramStart"/>
      <w:r>
        <w:t>и  их</w:t>
      </w:r>
      <w:proofErr w:type="gramEnd"/>
      <w:r>
        <w:t xml:space="preserve"> эколого-географические аспекты.</w:t>
      </w:r>
    </w:p>
    <w:p w14:paraId="58B09A10" w14:textId="77777777" w:rsidR="00434D61" w:rsidRPr="00F40E30" w:rsidRDefault="00434D61" w:rsidP="00434D61">
      <w:pPr>
        <w:ind w:left="1276"/>
        <w:jc w:val="both"/>
        <w:rPr>
          <w:b/>
        </w:rPr>
      </w:pPr>
      <w:r w:rsidRPr="00F40E30">
        <w:rPr>
          <w:b/>
        </w:rPr>
        <w:t>Практические занятия:</w:t>
      </w:r>
    </w:p>
    <w:p w14:paraId="0A133C12" w14:textId="77777777" w:rsidR="00434D61" w:rsidRDefault="00434D61" w:rsidP="00434D61">
      <w:pPr>
        <w:numPr>
          <w:ilvl w:val="0"/>
          <w:numId w:val="5"/>
        </w:numPr>
        <w:ind w:left="1276"/>
        <w:jc w:val="both"/>
      </w:pPr>
      <w:r>
        <w:t>Выявление причин глобальных проблем человечества;</w:t>
      </w:r>
    </w:p>
    <w:p w14:paraId="1EF4335E" w14:textId="77777777" w:rsidR="00434D61" w:rsidRDefault="00434D61" w:rsidP="00434D61">
      <w:pPr>
        <w:numPr>
          <w:ilvl w:val="0"/>
          <w:numId w:val="5"/>
        </w:numPr>
        <w:ind w:left="1276"/>
        <w:jc w:val="both"/>
      </w:pPr>
      <w:r>
        <w:t xml:space="preserve">Выявление экологических </w:t>
      </w:r>
      <w:proofErr w:type="gramStart"/>
      <w:r>
        <w:t>проблем ;</w:t>
      </w:r>
      <w:proofErr w:type="gramEnd"/>
    </w:p>
    <w:p w14:paraId="196352CD" w14:textId="77777777" w:rsidR="00434D61" w:rsidRDefault="00434D61" w:rsidP="00434D61">
      <w:pPr>
        <w:numPr>
          <w:ilvl w:val="0"/>
          <w:numId w:val="5"/>
        </w:numPr>
        <w:ind w:left="1276"/>
        <w:jc w:val="both"/>
      </w:pPr>
      <w:r>
        <w:t xml:space="preserve">Работа с эколого-географическими картами, </w:t>
      </w:r>
      <w:proofErr w:type="gramStart"/>
      <w:r>
        <w:t>атласом .</w:t>
      </w:r>
      <w:proofErr w:type="gramEnd"/>
    </w:p>
    <w:p w14:paraId="126C380D" w14:textId="77777777" w:rsidR="00434D61" w:rsidRDefault="00434D61" w:rsidP="00434D61">
      <w:pPr>
        <w:ind w:left="1276"/>
        <w:jc w:val="both"/>
        <w:rPr>
          <w:b/>
        </w:rPr>
      </w:pPr>
      <w:r>
        <w:rPr>
          <w:b/>
        </w:rPr>
        <w:t xml:space="preserve">Тема </w:t>
      </w:r>
      <w:proofErr w:type="gramStart"/>
      <w:r>
        <w:rPr>
          <w:b/>
        </w:rPr>
        <w:t>2.Концепция</w:t>
      </w:r>
      <w:proofErr w:type="gramEnd"/>
      <w:r>
        <w:rPr>
          <w:b/>
        </w:rPr>
        <w:t xml:space="preserve"> устойчивого развития.</w:t>
      </w:r>
    </w:p>
    <w:p w14:paraId="5CAEF954" w14:textId="77777777" w:rsidR="00434D61" w:rsidRDefault="00434D61" w:rsidP="00434D61">
      <w:pPr>
        <w:ind w:left="1276"/>
        <w:jc w:val="both"/>
      </w:pPr>
      <w:proofErr w:type="gramStart"/>
      <w:r>
        <w:rPr>
          <w:u w:val="single"/>
        </w:rPr>
        <w:t>Теория:  И</w:t>
      </w:r>
      <w:r>
        <w:t>нформация</w:t>
      </w:r>
      <w:proofErr w:type="gramEnd"/>
      <w:r>
        <w:t xml:space="preserve"> о Концепции устойчивого развития. Знакомство с «Повесткой дня на 21 век» (Конференция ООН в Рио-де-Жанейро по окружающей среде и развитию).</w:t>
      </w:r>
    </w:p>
    <w:p w14:paraId="3F9FE49B" w14:textId="77777777" w:rsidR="00434D61" w:rsidRPr="00F40E30" w:rsidRDefault="00434D61" w:rsidP="00434D61">
      <w:pPr>
        <w:ind w:left="1276"/>
        <w:jc w:val="both"/>
        <w:rPr>
          <w:b/>
        </w:rPr>
      </w:pPr>
      <w:r w:rsidRPr="00F40E30">
        <w:rPr>
          <w:b/>
        </w:rPr>
        <w:t>Практические занятия:</w:t>
      </w:r>
    </w:p>
    <w:p w14:paraId="7411E705" w14:textId="77777777" w:rsidR="00434D61" w:rsidRDefault="00434D61" w:rsidP="00434D61">
      <w:pPr>
        <w:numPr>
          <w:ilvl w:val="0"/>
          <w:numId w:val="6"/>
        </w:numPr>
        <w:ind w:left="1276"/>
        <w:jc w:val="both"/>
      </w:pPr>
      <w:r>
        <w:t>Подготовка сообщений, работа с дополнительной информацией.</w:t>
      </w:r>
    </w:p>
    <w:p w14:paraId="6DD8AD6A" w14:textId="77777777" w:rsidR="00434D61" w:rsidRDefault="00434D61" w:rsidP="00434D61">
      <w:pPr>
        <w:ind w:left="1276"/>
        <w:jc w:val="both"/>
        <w:rPr>
          <w:b/>
        </w:rPr>
      </w:pPr>
      <w:r>
        <w:rPr>
          <w:b/>
        </w:rPr>
        <w:t>Тема 3.</w:t>
      </w:r>
    </w:p>
    <w:p w14:paraId="2C81AC6D" w14:textId="77777777" w:rsidR="00434D61" w:rsidRDefault="00434D61" w:rsidP="00434D61">
      <w:pPr>
        <w:ind w:left="1276"/>
        <w:jc w:val="both"/>
        <w:rPr>
          <w:b/>
        </w:rPr>
      </w:pPr>
      <w:r>
        <w:rPr>
          <w:b/>
        </w:rPr>
        <w:t xml:space="preserve">Международное законодательство. Организации экологической направленности. </w:t>
      </w:r>
    </w:p>
    <w:p w14:paraId="05C0A140" w14:textId="77777777" w:rsidR="00434D61" w:rsidRDefault="00434D61" w:rsidP="00434D61">
      <w:pPr>
        <w:ind w:left="1276"/>
        <w:jc w:val="both"/>
      </w:pPr>
      <w:r>
        <w:rPr>
          <w:i/>
          <w:iCs/>
          <w:u w:val="single"/>
        </w:rPr>
        <w:t>Теория:</w:t>
      </w:r>
      <w:r>
        <w:t xml:space="preserve"> Знакомство с основными принципами международного </w:t>
      </w:r>
      <w:proofErr w:type="gramStart"/>
      <w:r>
        <w:t>экологического  сотрудничества</w:t>
      </w:r>
      <w:proofErr w:type="gramEnd"/>
      <w:r>
        <w:t>. Подробно рассматриваются организации экологической направленности: Гринпис, ЮНЕП, ФАО, МСОП, ЮНЕСКО.</w:t>
      </w:r>
    </w:p>
    <w:p w14:paraId="49F6CAF3" w14:textId="77777777" w:rsidR="00434D61" w:rsidRDefault="00434D61" w:rsidP="00434D61">
      <w:pPr>
        <w:ind w:left="1276"/>
        <w:jc w:val="both"/>
        <w:rPr>
          <w:b/>
        </w:rPr>
      </w:pPr>
      <w:r>
        <w:rPr>
          <w:b/>
        </w:rPr>
        <w:t>Тема 4. Особо охраняемые природные территории</w:t>
      </w:r>
    </w:p>
    <w:p w14:paraId="1BD496AF" w14:textId="77777777" w:rsidR="00434D61" w:rsidRDefault="00434D61" w:rsidP="00434D61">
      <w:pPr>
        <w:ind w:left="1276"/>
        <w:jc w:val="both"/>
      </w:pPr>
      <w:r>
        <w:rPr>
          <w:i/>
          <w:iCs/>
          <w:u w:val="single"/>
        </w:rPr>
        <w:t>Теория</w:t>
      </w:r>
      <w:r>
        <w:t>: Понятия «Особо охраняемые природные территории», природные заповедники, природные заказники и памятники природы, национальные природные парки. Знакомство с объектами Всемирного наследия.</w:t>
      </w:r>
    </w:p>
    <w:p w14:paraId="45A57936" w14:textId="77777777" w:rsidR="00434D61" w:rsidRDefault="00434D61" w:rsidP="00434D61">
      <w:pPr>
        <w:ind w:left="1276"/>
        <w:jc w:val="both"/>
      </w:pPr>
      <w:r w:rsidRPr="00F40E30">
        <w:rPr>
          <w:b/>
        </w:rPr>
        <w:t>Практические занятия</w:t>
      </w:r>
      <w:r>
        <w:t>:</w:t>
      </w:r>
    </w:p>
    <w:p w14:paraId="7827EAF3" w14:textId="77777777" w:rsidR="00434D61" w:rsidRDefault="00434D61" w:rsidP="00434D61">
      <w:pPr>
        <w:numPr>
          <w:ilvl w:val="0"/>
          <w:numId w:val="7"/>
        </w:numPr>
        <w:ind w:left="1276"/>
        <w:jc w:val="both"/>
      </w:pPr>
      <w:r>
        <w:t>Работа с информацией по ГПКЗ «Долгая Поляна».</w:t>
      </w:r>
    </w:p>
    <w:p w14:paraId="2E6D606B" w14:textId="77777777" w:rsidR="00434D61" w:rsidRDefault="00434D61" w:rsidP="00434D61">
      <w:pPr>
        <w:ind w:left="1276"/>
        <w:jc w:val="both"/>
        <w:rPr>
          <w:b/>
        </w:rPr>
      </w:pPr>
      <w:r>
        <w:rPr>
          <w:b/>
        </w:rPr>
        <w:t xml:space="preserve">Тема </w:t>
      </w:r>
      <w:proofErr w:type="gramStart"/>
      <w:r>
        <w:rPr>
          <w:b/>
        </w:rPr>
        <w:t>5.Эколого</w:t>
      </w:r>
      <w:proofErr w:type="gramEnd"/>
      <w:r>
        <w:rPr>
          <w:b/>
        </w:rPr>
        <w:t>-географические проблемы материков и океанов.</w:t>
      </w:r>
    </w:p>
    <w:p w14:paraId="3518B154" w14:textId="77777777" w:rsidR="00434D61" w:rsidRDefault="00434D61" w:rsidP="00434D61">
      <w:pPr>
        <w:ind w:left="1276"/>
        <w:jc w:val="both"/>
      </w:pPr>
      <w:r>
        <w:rPr>
          <w:i/>
          <w:iCs/>
          <w:u w:val="single"/>
        </w:rPr>
        <w:t>Теория</w:t>
      </w:r>
      <w:proofErr w:type="gramStart"/>
      <w:r>
        <w:rPr>
          <w:i/>
          <w:iCs/>
          <w:u w:val="single"/>
        </w:rPr>
        <w:t>:</w:t>
      </w:r>
      <w:r>
        <w:t xml:space="preserve"> Рассматриваются</w:t>
      </w:r>
      <w:proofErr w:type="gramEnd"/>
      <w:r>
        <w:t xml:space="preserve"> экологические проблемы материков: гибель лесов, опустынивание, нефтяное загрязнение, озоновые дыры и их эколого-географические аспекты. Энерго - сырьевые проблемы и пути оптимизации их освоения в Мировом океане и на суше.  Проблема народонаселения и продовольствия разных материков и пути их преодоления. </w:t>
      </w:r>
    </w:p>
    <w:p w14:paraId="0F57AFCC" w14:textId="77777777" w:rsidR="00434D61" w:rsidRDefault="00434D61" w:rsidP="00434D61">
      <w:pPr>
        <w:ind w:left="1276"/>
        <w:jc w:val="both"/>
      </w:pPr>
      <w:r>
        <w:t>Практические занятия:</w:t>
      </w:r>
    </w:p>
    <w:p w14:paraId="31FFD524" w14:textId="77777777" w:rsidR="00434D61" w:rsidRDefault="00434D61" w:rsidP="00434D61">
      <w:pPr>
        <w:ind w:left="1276"/>
        <w:jc w:val="both"/>
      </w:pPr>
      <w:r>
        <w:t xml:space="preserve">    1.Изучение эколого-географических проблем и выявление их причин;</w:t>
      </w:r>
    </w:p>
    <w:p w14:paraId="3EA08A1D" w14:textId="77777777" w:rsidR="00434D61" w:rsidRDefault="00434D61" w:rsidP="00434D61">
      <w:pPr>
        <w:ind w:left="1276"/>
        <w:jc w:val="both"/>
      </w:pPr>
      <w:r>
        <w:t xml:space="preserve">    2. Составление экологических прогнозов.</w:t>
      </w:r>
    </w:p>
    <w:p w14:paraId="2FDF51AE" w14:textId="77777777" w:rsidR="00434D61" w:rsidRDefault="00434D61" w:rsidP="00434D61">
      <w:pPr>
        <w:ind w:left="1276"/>
        <w:jc w:val="both"/>
        <w:rPr>
          <w:b/>
        </w:rPr>
      </w:pPr>
      <w:r>
        <w:rPr>
          <w:b/>
        </w:rPr>
        <w:t>Практические занятия:</w:t>
      </w:r>
    </w:p>
    <w:p w14:paraId="254D3D34" w14:textId="77777777" w:rsidR="00434D61" w:rsidRDefault="00434D61" w:rsidP="00434D61">
      <w:pPr>
        <w:ind w:left="1276"/>
        <w:jc w:val="both"/>
      </w:pPr>
      <w:r>
        <w:t xml:space="preserve">Проводятся занятия по выявлению причин глобальных проблем человечества, в том числе экологических. Работа по эколого-географическим картам, выявление критических в экологическом </w:t>
      </w:r>
      <w:proofErr w:type="gramStart"/>
      <w:r>
        <w:t>отношении  регионов</w:t>
      </w:r>
      <w:proofErr w:type="gramEnd"/>
      <w:r>
        <w:t>. Проводятся экологические игры по соответствующим темам. Занятия по навыкам мониторинга за параметрами окружающей среды.</w:t>
      </w:r>
    </w:p>
    <w:p w14:paraId="1F31C830" w14:textId="77777777" w:rsidR="00434D61" w:rsidRDefault="00434D61" w:rsidP="00434D61">
      <w:pPr>
        <w:ind w:left="1276"/>
        <w:jc w:val="both"/>
        <w:rPr>
          <w:b/>
        </w:rPr>
      </w:pPr>
    </w:p>
    <w:p w14:paraId="53D99A2D" w14:textId="77777777" w:rsidR="00434D61" w:rsidRPr="002143C5" w:rsidRDefault="00434D61" w:rsidP="00434D61">
      <w:pPr>
        <w:ind w:left="1276"/>
        <w:jc w:val="both"/>
        <w:rPr>
          <w:u w:val="single"/>
        </w:rPr>
      </w:pPr>
    </w:p>
    <w:p w14:paraId="5DFC87CA" w14:textId="77777777" w:rsidR="00434D61" w:rsidRPr="002143C5" w:rsidRDefault="00434D61" w:rsidP="00434D61">
      <w:pPr>
        <w:ind w:left="1276"/>
        <w:jc w:val="both"/>
        <w:rPr>
          <w:b/>
          <w:sz w:val="28"/>
          <w:szCs w:val="28"/>
          <w:u w:val="single"/>
        </w:rPr>
      </w:pPr>
      <w:r w:rsidRPr="002143C5">
        <w:rPr>
          <w:b/>
          <w:sz w:val="28"/>
          <w:szCs w:val="28"/>
          <w:u w:val="single"/>
        </w:rPr>
        <w:t xml:space="preserve">Раздел </w:t>
      </w:r>
      <w:proofErr w:type="gramStart"/>
      <w:r w:rsidRPr="002143C5">
        <w:rPr>
          <w:b/>
          <w:sz w:val="28"/>
          <w:szCs w:val="28"/>
          <w:u w:val="single"/>
        </w:rPr>
        <w:t>2.Эколого</w:t>
      </w:r>
      <w:proofErr w:type="gramEnd"/>
      <w:r w:rsidRPr="002143C5">
        <w:rPr>
          <w:b/>
          <w:sz w:val="28"/>
          <w:szCs w:val="28"/>
          <w:u w:val="single"/>
        </w:rPr>
        <w:t>-географические проблемы России</w:t>
      </w:r>
    </w:p>
    <w:p w14:paraId="3BF22940" w14:textId="77777777" w:rsidR="00434D61" w:rsidRDefault="00434D61" w:rsidP="00434D61">
      <w:pPr>
        <w:ind w:left="1276"/>
        <w:jc w:val="both"/>
      </w:pPr>
    </w:p>
    <w:p w14:paraId="5425400F" w14:textId="77777777" w:rsidR="00434D61" w:rsidRDefault="00434D61" w:rsidP="00434D61">
      <w:pPr>
        <w:ind w:left="1276"/>
        <w:jc w:val="both"/>
        <w:rPr>
          <w:b/>
        </w:rPr>
      </w:pPr>
      <w:r>
        <w:rPr>
          <w:b/>
        </w:rPr>
        <w:lastRenderedPageBreak/>
        <w:t xml:space="preserve"> Тема 1. «Естественные экосистемы и их использование»</w:t>
      </w:r>
    </w:p>
    <w:p w14:paraId="3417680D" w14:textId="77777777" w:rsidR="00434D61" w:rsidRDefault="00434D61" w:rsidP="00434D61">
      <w:pPr>
        <w:ind w:left="1276"/>
        <w:jc w:val="both"/>
        <w:rPr>
          <w:i/>
          <w:iCs/>
          <w:u w:val="single"/>
        </w:rPr>
      </w:pPr>
      <w:r>
        <w:rPr>
          <w:i/>
          <w:iCs/>
          <w:u w:val="single"/>
        </w:rPr>
        <w:t xml:space="preserve">Теория: </w:t>
      </w:r>
    </w:p>
    <w:p w14:paraId="00FF8415" w14:textId="77777777" w:rsidR="00434D61" w:rsidRDefault="00434D61" w:rsidP="00434D61">
      <w:pPr>
        <w:ind w:left="1276"/>
        <w:jc w:val="both"/>
      </w:pPr>
      <w:r>
        <w:t>Основные положения учения о биосфере В.И. Вернадского. Понятие об экосистеме, о компонентах экосистемы, Типы экосистем, экологические сукцессии. Знакомство с экологической нишей. Экологическое равновесие. На примере естественных экосистем рассматриваются принципы их рационального использования.</w:t>
      </w:r>
    </w:p>
    <w:p w14:paraId="657AC66F" w14:textId="77777777" w:rsidR="00434D61" w:rsidRPr="00F40E30" w:rsidRDefault="00434D61" w:rsidP="00434D61">
      <w:pPr>
        <w:ind w:left="1276"/>
        <w:jc w:val="both"/>
        <w:rPr>
          <w:b/>
        </w:rPr>
      </w:pPr>
      <w:r w:rsidRPr="00F40E30">
        <w:rPr>
          <w:b/>
        </w:rPr>
        <w:t>Практические занятия:</w:t>
      </w:r>
    </w:p>
    <w:p w14:paraId="321B81FE" w14:textId="77777777" w:rsidR="00434D61" w:rsidRDefault="00434D61" w:rsidP="00434D61">
      <w:pPr>
        <w:numPr>
          <w:ilvl w:val="0"/>
          <w:numId w:val="9"/>
        </w:numPr>
        <w:ind w:left="1276"/>
        <w:jc w:val="both"/>
      </w:pPr>
      <w:r>
        <w:t>Проведение практических исследований экосистем;</w:t>
      </w:r>
    </w:p>
    <w:p w14:paraId="6456C144" w14:textId="77777777" w:rsidR="00434D61" w:rsidRDefault="00434D61" w:rsidP="00434D61">
      <w:pPr>
        <w:numPr>
          <w:ilvl w:val="0"/>
          <w:numId w:val="9"/>
        </w:numPr>
        <w:ind w:left="1276"/>
        <w:jc w:val="both"/>
      </w:pPr>
      <w:r>
        <w:t>Определение загрязнения почвы;</w:t>
      </w:r>
    </w:p>
    <w:p w14:paraId="6F413F4B" w14:textId="77777777" w:rsidR="00434D61" w:rsidRDefault="00434D61" w:rsidP="00434D61">
      <w:pPr>
        <w:numPr>
          <w:ilvl w:val="0"/>
          <w:numId w:val="9"/>
        </w:numPr>
        <w:ind w:left="1276"/>
        <w:jc w:val="both"/>
      </w:pPr>
      <w:r>
        <w:t xml:space="preserve"> Определение загрязнения воздуха;</w:t>
      </w:r>
    </w:p>
    <w:p w14:paraId="3526082C" w14:textId="77777777" w:rsidR="00434D61" w:rsidRDefault="00434D61" w:rsidP="00434D61">
      <w:pPr>
        <w:numPr>
          <w:ilvl w:val="0"/>
          <w:numId w:val="9"/>
        </w:numPr>
        <w:ind w:left="1276"/>
        <w:jc w:val="both"/>
      </w:pPr>
      <w:r>
        <w:t>Определение загрязнения воды.</w:t>
      </w:r>
    </w:p>
    <w:p w14:paraId="0F14576E" w14:textId="77777777" w:rsidR="00434D61" w:rsidRDefault="00434D61" w:rsidP="00434D61">
      <w:pPr>
        <w:ind w:left="1276"/>
        <w:jc w:val="both"/>
        <w:rPr>
          <w:b/>
        </w:rPr>
      </w:pPr>
      <w:r>
        <w:rPr>
          <w:b/>
        </w:rPr>
        <w:t>Тема 2. Экологический потенциал ландшафта.</w:t>
      </w:r>
    </w:p>
    <w:p w14:paraId="1A6AC977" w14:textId="77777777" w:rsidR="00434D61" w:rsidRDefault="00434D61" w:rsidP="00434D61">
      <w:pPr>
        <w:ind w:left="1276"/>
        <w:jc w:val="both"/>
      </w:pPr>
      <w:r>
        <w:rPr>
          <w:i/>
          <w:iCs/>
          <w:u w:val="single"/>
        </w:rPr>
        <w:t>Теория:</w:t>
      </w:r>
      <w:r>
        <w:t xml:space="preserve"> Понятие о ландшафте. Экологический потенциал ландшафта.</w:t>
      </w:r>
    </w:p>
    <w:p w14:paraId="0DBF9E0B" w14:textId="77777777" w:rsidR="00434D61" w:rsidRDefault="00434D61" w:rsidP="00434D61">
      <w:pPr>
        <w:ind w:left="1276"/>
        <w:jc w:val="both"/>
      </w:pPr>
      <w:r>
        <w:t>Практические занятия:</w:t>
      </w:r>
    </w:p>
    <w:p w14:paraId="0B1ECE3C" w14:textId="77777777" w:rsidR="00434D61" w:rsidRDefault="00434D61" w:rsidP="00434D61">
      <w:pPr>
        <w:numPr>
          <w:ilvl w:val="0"/>
          <w:numId w:val="10"/>
        </w:numPr>
        <w:ind w:left="1276"/>
        <w:jc w:val="both"/>
      </w:pPr>
      <w:r>
        <w:t>Экологическая оценка пришкольной территории;</w:t>
      </w:r>
    </w:p>
    <w:p w14:paraId="37DA9D27" w14:textId="77777777" w:rsidR="00434D61" w:rsidRDefault="00434D61" w:rsidP="00434D61">
      <w:pPr>
        <w:numPr>
          <w:ilvl w:val="0"/>
          <w:numId w:val="10"/>
        </w:numPr>
        <w:ind w:left="1276"/>
        <w:jc w:val="both"/>
      </w:pPr>
      <w:r>
        <w:t>Экологическая оценка зеленых растений в городе;</w:t>
      </w:r>
    </w:p>
    <w:p w14:paraId="58CBB456" w14:textId="77777777" w:rsidR="00434D61" w:rsidRDefault="00434D61" w:rsidP="00434D61">
      <w:pPr>
        <w:ind w:left="1276"/>
        <w:jc w:val="both"/>
        <w:rPr>
          <w:b/>
        </w:rPr>
      </w:pPr>
      <w:r>
        <w:rPr>
          <w:b/>
        </w:rPr>
        <w:t>Тема3. Географические факторы формирования экологического потенциала ландшафта.</w:t>
      </w:r>
    </w:p>
    <w:p w14:paraId="19D238E9" w14:textId="77777777" w:rsidR="00434D61" w:rsidRDefault="00434D61" w:rsidP="00434D61">
      <w:pPr>
        <w:ind w:left="1276"/>
        <w:jc w:val="both"/>
      </w:pPr>
      <w:r w:rsidRPr="00427BDD">
        <w:rPr>
          <w:i/>
          <w:iCs/>
          <w:u w:val="single"/>
        </w:rPr>
        <w:t>Теория:</w:t>
      </w:r>
      <w:r>
        <w:rPr>
          <w:i/>
          <w:iCs/>
          <w:u w:val="single"/>
        </w:rPr>
        <w:t xml:space="preserve"> </w:t>
      </w:r>
      <w:r>
        <w:t xml:space="preserve">Географические факторы формирования экологического потенциала ландшафта: влияние </w:t>
      </w:r>
      <w:proofErr w:type="gramStart"/>
      <w:r>
        <w:t>климата  на</w:t>
      </w:r>
      <w:proofErr w:type="gramEnd"/>
      <w:r>
        <w:t xml:space="preserve"> здоровье людей, </w:t>
      </w:r>
      <w:proofErr w:type="spellStart"/>
      <w:r>
        <w:t>водообеспеченнность</w:t>
      </w:r>
      <w:proofErr w:type="spellEnd"/>
      <w:r>
        <w:t xml:space="preserve"> и качество природных вод, обводненность ландшафтов. Экологическая роль живых организмов.</w:t>
      </w:r>
    </w:p>
    <w:p w14:paraId="30DE0B2D" w14:textId="77777777" w:rsidR="00434D61" w:rsidRDefault="00434D61" w:rsidP="00434D61">
      <w:pPr>
        <w:ind w:left="1276"/>
        <w:jc w:val="both"/>
      </w:pPr>
      <w:r>
        <w:t>Практические занятия:</w:t>
      </w:r>
    </w:p>
    <w:p w14:paraId="515F9098" w14:textId="77777777" w:rsidR="00434D61" w:rsidRDefault="00434D61" w:rsidP="00434D61">
      <w:pPr>
        <w:ind w:left="1276"/>
        <w:jc w:val="both"/>
      </w:pPr>
      <w:r>
        <w:t xml:space="preserve">    1.Оценка экологического состояния воды и водных объектов;</w:t>
      </w:r>
    </w:p>
    <w:p w14:paraId="5A3AE97D" w14:textId="77777777" w:rsidR="00434D61" w:rsidRDefault="00434D61" w:rsidP="00434D61">
      <w:pPr>
        <w:ind w:left="1276"/>
        <w:jc w:val="both"/>
      </w:pPr>
      <w:r>
        <w:t xml:space="preserve">    2. Оценка экологического состояния почвы и рельефа;</w:t>
      </w:r>
    </w:p>
    <w:p w14:paraId="211C4B2F" w14:textId="77777777" w:rsidR="00434D61" w:rsidRDefault="00434D61" w:rsidP="00434D61">
      <w:pPr>
        <w:ind w:left="1276"/>
        <w:jc w:val="both"/>
      </w:pPr>
      <w:r>
        <w:t xml:space="preserve">    3. Оценка экологического состояния воздуха;</w:t>
      </w:r>
    </w:p>
    <w:p w14:paraId="557D1DB1" w14:textId="77777777" w:rsidR="00434D61" w:rsidRDefault="00434D61" w:rsidP="00434D61">
      <w:pPr>
        <w:ind w:left="1276"/>
        <w:jc w:val="both"/>
      </w:pPr>
      <w:r>
        <w:t xml:space="preserve">    4.Изучение аквариума.</w:t>
      </w:r>
    </w:p>
    <w:p w14:paraId="3BE9046A" w14:textId="77777777" w:rsidR="00434D61" w:rsidRDefault="00434D61" w:rsidP="00434D61">
      <w:pPr>
        <w:ind w:left="1276"/>
        <w:jc w:val="both"/>
        <w:rPr>
          <w:b/>
        </w:rPr>
      </w:pPr>
      <w:r>
        <w:rPr>
          <w:b/>
        </w:rPr>
        <w:t xml:space="preserve">Тема </w:t>
      </w:r>
      <w:proofErr w:type="gramStart"/>
      <w:r>
        <w:rPr>
          <w:b/>
        </w:rPr>
        <w:t>4.Городские</w:t>
      </w:r>
      <w:proofErr w:type="gramEnd"/>
      <w:r>
        <w:rPr>
          <w:b/>
        </w:rPr>
        <w:t xml:space="preserve"> и промышленные экосистемы.</w:t>
      </w:r>
    </w:p>
    <w:p w14:paraId="755B2CAC" w14:textId="77777777" w:rsidR="00434D61" w:rsidRDefault="00434D61" w:rsidP="00434D61">
      <w:pPr>
        <w:ind w:left="1276"/>
        <w:jc w:val="both"/>
      </w:pPr>
      <w:r>
        <w:rPr>
          <w:i/>
          <w:iCs/>
          <w:u w:val="single"/>
        </w:rPr>
        <w:t>Теория:</w:t>
      </w:r>
      <w:r>
        <w:t xml:space="preserve"> Общая характеристика городских экосистем. Понятие об урбанизации. Функциональные зоны городов: промышленная, селитебная, лесопарковая. Особенности промышленного загрязнения. Квартира как экосистема.</w:t>
      </w:r>
    </w:p>
    <w:p w14:paraId="45CDBE57" w14:textId="77777777" w:rsidR="00434D61" w:rsidRPr="008F0135" w:rsidRDefault="00434D61" w:rsidP="00434D61">
      <w:pPr>
        <w:ind w:left="1276"/>
        <w:jc w:val="both"/>
        <w:rPr>
          <w:b/>
        </w:rPr>
      </w:pPr>
      <w:r w:rsidRPr="008F0135">
        <w:rPr>
          <w:b/>
        </w:rPr>
        <w:t>Практические занятия:</w:t>
      </w:r>
    </w:p>
    <w:p w14:paraId="010BF330" w14:textId="77777777" w:rsidR="00434D61" w:rsidRDefault="00434D61" w:rsidP="00434D61">
      <w:pPr>
        <w:numPr>
          <w:ilvl w:val="0"/>
          <w:numId w:val="11"/>
        </w:numPr>
        <w:ind w:left="1276"/>
        <w:jc w:val="both"/>
      </w:pPr>
      <w:r>
        <w:t>Изучение промышленной, селитебной, лесопарковой зон. Работа с картой города.</w:t>
      </w:r>
    </w:p>
    <w:p w14:paraId="427D3B46" w14:textId="77777777" w:rsidR="00434D61" w:rsidRDefault="00434D61" w:rsidP="00434D61">
      <w:pPr>
        <w:numPr>
          <w:ilvl w:val="0"/>
          <w:numId w:val="11"/>
        </w:numPr>
        <w:ind w:left="1276"/>
        <w:jc w:val="both"/>
      </w:pPr>
      <w:r>
        <w:t>Наглядное представление результатов эксперимента;</w:t>
      </w:r>
    </w:p>
    <w:p w14:paraId="5957C72B" w14:textId="77777777" w:rsidR="00434D61" w:rsidRDefault="00434D61" w:rsidP="00434D61">
      <w:pPr>
        <w:numPr>
          <w:ilvl w:val="0"/>
          <w:numId w:val="11"/>
        </w:numPr>
        <w:ind w:left="1276"/>
        <w:jc w:val="both"/>
      </w:pPr>
      <w:proofErr w:type="spellStart"/>
      <w:r>
        <w:t>Биондикация</w:t>
      </w:r>
      <w:proofErr w:type="spellEnd"/>
      <w:r>
        <w:t xml:space="preserve"> состояния окружающей среды;</w:t>
      </w:r>
    </w:p>
    <w:p w14:paraId="1780A0A7" w14:textId="77777777" w:rsidR="00434D61" w:rsidRDefault="00434D61" w:rsidP="00434D61">
      <w:pPr>
        <w:numPr>
          <w:ilvl w:val="0"/>
          <w:numId w:val="11"/>
        </w:numPr>
        <w:ind w:left="1276"/>
        <w:jc w:val="both"/>
      </w:pPr>
      <w:r>
        <w:t>Наглядное представление результатов.</w:t>
      </w:r>
    </w:p>
    <w:p w14:paraId="3C9FECF4" w14:textId="77777777" w:rsidR="00434D61" w:rsidRDefault="00434D61" w:rsidP="00434D61">
      <w:pPr>
        <w:ind w:left="1276"/>
        <w:jc w:val="both"/>
        <w:rPr>
          <w:b/>
        </w:rPr>
      </w:pPr>
    </w:p>
    <w:p w14:paraId="5E520EA7" w14:textId="77777777" w:rsidR="00434D61" w:rsidRDefault="00434D61" w:rsidP="00434D61">
      <w:pPr>
        <w:ind w:left="1276"/>
        <w:jc w:val="both"/>
        <w:rPr>
          <w:b/>
        </w:rPr>
      </w:pPr>
      <w:r>
        <w:rPr>
          <w:b/>
        </w:rPr>
        <w:t>Практические занятия:</w:t>
      </w:r>
    </w:p>
    <w:p w14:paraId="0D08F77C" w14:textId="77777777" w:rsidR="00434D61" w:rsidRDefault="00434D61" w:rsidP="00434D61">
      <w:pPr>
        <w:ind w:left="1276"/>
        <w:jc w:val="both"/>
      </w:pPr>
      <w:r>
        <w:t>Проводятся простейшие исследования почвы, воды и воздуха, как основы экосистемы. Экологическая оценка пришкольной территории. Выявление источников загрязнения квартиры. Работа по географическим картам с целью изучения рационального использования экосистем.</w:t>
      </w:r>
    </w:p>
    <w:p w14:paraId="2C0B0938" w14:textId="77777777" w:rsidR="00434D61" w:rsidRPr="002143C5" w:rsidRDefault="00434D61" w:rsidP="00434D61">
      <w:pPr>
        <w:ind w:left="1276"/>
        <w:jc w:val="both"/>
        <w:rPr>
          <w:b/>
          <w:u w:val="single"/>
        </w:rPr>
      </w:pPr>
    </w:p>
    <w:p w14:paraId="3E6D7386" w14:textId="77777777" w:rsidR="00434D61" w:rsidRDefault="00434D61" w:rsidP="00434D61">
      <w:pPr>
        <w:ind w:left="1276"/>
        <w:jc w:val="both"/>
        <w:rPr>
          <w:b/>
          <w:sz w:val="26"/>
          <w:szCs w:val="26"/>
          <w:u w:val="single"/>
        </w:rPr>
      </w:pPr>
      <w:r w:rsidRPr="002143C5">
        <w:rPr>
          <w:b/>
          <w:sz w:val="26"/>
          <w:szCs w:val="26"/>
          <w:u w:val="single"/>
        </w:rPr>
        <w:t xml:space="preserve">Раздел </w:t>
      </w:r>
      <w:proofErr w:type="gramStart"/>
      <w:r w:rsidRPr="002143C5">
        <w:rPr>
          <w:b/>
          <w:sz w:val="26"/>
          <w:szCs w:val="26"/>
          <w:u w:val="single"/>
        </w:rPr>
        <w:t>3.Эколого</w:t>
      </w:r>
      <w:proofErr w:type="gramEnd"/>
      <w:r w:rsidRPr="002143C5">
        <w:rPr>
          <w:b/>
          <w:sz w:val="26"/>
          <w:szCs w:val="26"/>
          <w:u w:val="single"/>
        </w:rPr>
        <w:t>-географические проблемы Республики Татарстан</w:t>
      </w:r>
    </w:p>
    <w:p w14:paraId="07F5AEC7" w14:textId="77777777" w:rsidR="00434D61" w:rsidRPr="002143C5" w:rsidRDefault="00434D61" w:rsidP="00434D61">
      <w:pPr>
        <w:ind w:left="1276"/>
        <w:jc w:val="both"/>
        <w:rPr>
          <w:b/>
          <w:sz w:val="26"/>
          <w:szCs w:val="26"/>
          <w:u w:val="single"/>
        </w:rPr>
      </w:pPr>
    </w:p>
    <w:p w14:paraId="773ECCA0" w14:textId="77777777" w:rsidR="00434D61" w:rsidRPr="008F0135" w:rsidRDefault="00434D61" w:rsidP="00434D61">
      <w:pPr>
        <w:ind w:left="1276"/>
        <w:jc w:val="both"/>
        <w:rPr>
          <w:b/>
        </w:rPr>
      </w:pPr>
      <w:r w:rsidRPr="008F0135">
        <w:rPr>
          <w:b/>
        </w:rPr>
        <w:t>Тема 1. Эколого-географические карты</w:t>
      </w:r>
      <w:r>
        <w:rPr>
          <w:b/>
        </w:rPr>
        <w:t>.</w:t>
      </w:r>
    </w:p>
    <w:p w14:paraId="3F3D0924" w14:textId="77777777" w:rsidR="00434D61" w:rsidRDefault="00434D61" w:rsidP="00434D61">
      <w:pPr>
        <w:ind w:left="1276"/>
        <w:jc w:val="both"/>
      </w:pPr>
      <w:r>
        <w:t>Теория: Знакомство с картами.</w:t>
      </w:r>
    </w:p>
    <w:p w14:paraId="23947D07" w14:textId="77777777" w:rsidR="00434D61" w:rsidRPr="00D4202B" w:rsidRDefault="00434D61" w:rsidP="00434D61">
      <w:pPr>
        <w:ind w:left="1276"/>
        <w:jc w:val="both"/>
        <w:rPr>
          <w:b/>
        </w:rPr>
      </w:pPr>
      <w:r w:rsidRPr="00D4202B">
        <w:rPr>
          <w:b/>
        </w:rPr>
        <w:t>Практические занятия:</w:t>
      </w:r>
    </w:p>
    <w:p w14:paraId="128D2BF2" w14:textId="77777777" w:rsidR="00434D61" w:rsidRDefault="00434D61" w:rsidP="00434D61">
      <w:pPr>
        <w:ind w:left="1276"/>
        <w:jc w:val="both"/>
      </w:pPr>
      <w:r>
        <w:t xml:space="preserve">    1.Изучение и работа с картой «Природа Республики Татарстан»</w:t>
      </w:r>
    </w:p>
    <w:p w14:paraId="4CDB9172" w14:textId="77777777" w:rsidR="00434D61" w:rsidRDefault="00434D61" w:rsidP="00434D61">
      <w:pPr>
        <w:ind w:left="1276"/>
        <w:jc w:val="both"/>
        <w:rPr>
          <w:b/>
        </w:rPr>
      </w:pPr>
      <w:r>
        <w:rPr>
          <w:b/>
        </w:rPr>
        <w:t>Тема 2. Особенности природы Республики Татарстан.</w:t>
      </w:r>
    </w:p>
    <w:p w14:paraId="1E67948A" w14:textId="77777777" w:rsidR="00434D61" w:rsidRDefault="00434D61" w:rsidP="00434D61">
      <w:pPr>
        <w:ind w:left="1276"/>
        <w:jc w:val="both"/>
      </w:pPr>
      <w:r>
        <w:rPr>
          <w:i/>
          <w:iCs/>
          <w:u w:val="single"/>
        </w:rPr>
        <w:t>Теория:</w:t>
      </w:r>
      <w:r>
        <w:t xml:space="preserve"> Знакомство </w:t>
      </w:r>
      <w:r>
        <w:rPr>
          <w:b/>
        </w:rPr>
        <w:t xml:space="preserve">с </w:t>
      </w:r>
      <w:proofErr w:type="gramStart"/>
      <w:r>
        <w:t>особенностями  природы</w:t>
      </w:r>
      <w:proofErr w:type="gramEnd"/>
      <w:r>
        <w:t xml:space="preserve">: геологическое строение, рельеф, климат, воды, почвы РТ. </w:t>
      </w:r>
    </w:p>
    <w:p w14:paraId="06BA289C" w14:textId="77777777" w:rsidR="00434D61" w:rsidRPr="008F0135" w:rsidRDefault="00434D61" w:rsidP="00434D61">
      <w:pPr>
        <w:ind w:left="1276"/>
        <w:jc w:val="both"/>
        <w:rPr>
          <w:b/>
        </w:rPr>
      </w:pPr>
      <w:r w:rsidRPr="008F0135">
        <w:rPr>
          <w:b/>
        </w:rPr>
        <w:t>Практические занятия:</w:t>
      </w:r>
    </w:p>
    <w:p w14:paraId="2EB49E2C" w14:textId="77777777" w:rsidR="00434D61" w:rsidRDefault="00434D61" w:rsidP="00434D61">
      <w:pPr>
        <w:ind w:left="1276"/>
        <w:jc w:val="both"/>
      </w:pPr>
      <w:r>
        <w:t xml:space="preserve">    1.Работа с географическими картами, изучение микрорельефа;</w:t>
      </w:r>
    </w:p>
    <w:p w14:paraId="6224CBFC" w14:textId="77777777" w:rsidR="00434D61" w:rsidRDefault="00434D61" w:rsidP="00434D61">
      <w:pPr>
        <w:ind w:left="1276"/>
        <w:jc w:val="both"/>
      </w:pPr>
      <w:r>
        <w:t xml:space="preserve">    2.Работа с картами: анализ климатических карт;</w:t>
      </w:r>
    </w:p>
    <w:p w14:paraId="38B25FC2" w14:textId="77777777" w:rsidR="00434D61" w:rsidRDefault="00434D61" w:rsidP="00434D61">
      <w:pPr>
        <w:ind w:left="1276"/>
        <w:jc w:val="both"/>
      </w:pPr>
      <w:r>
        <w:t xml:space="preserve">    3.Работа с картами: изучение водных объектов.</w:t>
      </w:r>
    </w:p>
    <w:p w14:paraId="2E106DD2" w14:textId="77777777" w:rsidR="00434D61" w:rsidRDefault="00434D61" w:rsidP="00434D61">
      <w:pPr>
        <w:ind w:left="1276"/>
        <w:jc w:val="both"/>
        <w:rPr>
          <w:b/>
        </w:rPr>
      </w:pPr>
      <w:r>
        <w:rPr>
          <w:b/>
        </w:rPr>
        <w:t xml:space="preserve">Тема </w:t>
      </w:r>
      <w:proofErr w:type="gramStart"/>
      <w:r>
        <w:rPr>
          <w:b/>
        </w:rPr>
        <w:t>3.Эколого</w:t>
      </w:r>
      <w:proofErr w:type="gramEnd"/>
      <w:r>
        <w:rPr>
          <w:b/>
        </w:rPr>
        <w:t>-географическая обстановка Республики Татарстан.</w:t>
      </w:r>
    </w:p>
    <w:p w14:paraId="4751CAAF" w14:textId="77777777" w:rsidR="00434D61" w:rsidRDefault="00434D61" w:rsidP="00434D61">
      <w:pPr>
        <w:ind w:left="1276"/>
        <w:jc w:val="both"/>
      </w:pPr>
      <w:r>
        <w:rPr>
          <w:i/>
          <w:iCs/>
          <w:u w:val="single"/>
        </w:rPr>
        <w:lastRenderedPageBreak/>
        <w:t>Теория:</w:t>
      </w:r>
      <w:r>
        <w:t xml:space="preserve"> Эколого-географическая обстановка: состояние лесных экосистем, загрязнение атмосферного </w:t>
      </w:r>
      <w:proofErr w:type="gramStart"/>
      <w:r>
        <w:t>воздуха,  качество</w:t>
      </w:r>
      <w:proofErr w:type="gramEnd"/>
      <w:r>
        <w:t xml:space="preserve"> поверхностных и подземных вод. Знакомство с экологическими функциями лесов, растительного покрова, болот. Видовое разнообразие болот.</w:t>
      </w:r>
    </w:p>
    <w:p w14:paraId="27D97AA9" w14:textId="77777777" w:rsidR="00434D61" w:rsidRPr="00D4202B" w:rsidRDefault="00434D61" w:rsidP="00434D61">
      <w:pPr>
        <w:ind w:left="1276"/>
        <w:jc w:val="both"/>
        <w:rPr>
          <w:b/>
        </w:rPr>
      </w:pPr>
      <w:r w:rsidRPr="00D4202B">
        <w:rPr>
          <w:b/>
        </w:rPr>
        <w:t>Практические занятия:</w:t>
      </w:r>
    </w:p>
    <w:p w14:paraId="5D436C20" w14:textId="77777777" w:rsidR="00434D61" w:rsidRDefault="00434D61" w:rsidP="00434D61">
      <w:pPr>
        <w:ind w:left="1276"/>
        <w:jc w:val="both"/>
      </w:pPr>
      <w:r w:rsidRPr="00D4202B">
        <w:rPr>
          <w:b/>
        </w:rPr>
        <w:t xml:space="preserve">    </w:t>
      </w:r>
      <w:r w:rsidRPr="00D4202B">
        <w:t xml:space="preserve">1.Составление вопросов для </w:t>
      </w:r>
      <w:r>
        <w:t>социологического опроса;</w:t>
      </w:r>
    </w:p>
    <w:p w14:paraId="7E97F371" w14:textId="77777777" w:rsidR="00434D61" w:rsidRDefault="00434D61" w:rsidP="00434D61">
      <w:pPr>
        <w:ind w:left="1276"/>
        <w:jc w:val="both"/>
      </w:pPr>
      <w:r>
        <w:t xml:space="preserve">    2.Проведение социологического опроса по проблемам экологии;</w:t>
      </w:r>
    </w:p>
    <w:p w14:paraId="266344DE" w14:textId="77777777" w:rsidR="00434D61" w:rsidRDefault="00434D61" w:rsidP="00434D61">
      <w:pPr>
        <w:ind w:left="1276"/>
        <w:jc w:val="both"/>
      </w:pPr>
      <w:r>
        <w:t xml:space="preserve">    3. Выявление причин проблем;</w:t>
      </w:r>
    </w:p>
    <w:p w14:paraId="4955B437" w14:textId="77777777" w:rsidR="00434D61" w:rsidRDefault="00434D61" w:rsidP="00434D61">
      <w:pPr>
        <w:ind w:left="1276"/>
        <w:jc w:val="both"/>
      </w:pPr>
      <w:r>
        <w:t xml:space="preserve">    4.Оценка экологической обстановки.</w:t>
      </w:r>
    </w:p>
    <w:p w14:paraId="77EF8B54" w14:textId="77777777" w:rsidR="00434D61" w:rsidRDefault="00434D61" w:rsidP="00434D61">
      <w:pPr>
        <w:ind w:left="1276"/>
        <w:jc w:val="both"/>
        <w:rPr>
          <w:b/>
        </w:rPr>
      </w:pPr>
    </w:p>
    <w:p w14:paraId="3BC0FE31" w14:textId="77777777" w:rsidR="00434D61" w:rsidRDefault="00434D61" w:rsidP="00434D61">
      <w:pPr>
        <w:ind w:left="1276"/>
        <w:jc w:val="both"/>
        <w:rPr>
          <w:b/>
        </w:rPr>
      </w:pPr>
      <w:r>
        <w:rPr>
          <w:b/>
        </w:rPr>
        <w:t xml:space="preserve">Тема </w:t>
      </w:r>
      <w:proofErr w:type="gramStart"/>
      <w:r>
        <w:rPr>
          <w:b/>
        </w:rPr>
        <w:t>4.Загрязнение</w:t>
      </w:r>
      <w:proofErr w:type="gramEnd"/>
      <w:r>
        <w:rPr>
          <w:b/>
        </w:rPr>
        <w:t xml:space="preserve"> поверхностных вод.</w:t>
      </w:r>
    </w:p>
    <w:p w14:paraId="75E46E32" w14:textId="77777777" w:rsidR="00434D61" w:rsidRDefault="00434D61" w:rsidP="00434D61">
      <w:pPr>
        <w:ind w:left="1276"/>
        <w:jc w:val="both"/>
      </w:pPr>
      <w:r>
        <w:rPr>
          <w:i/>
          <w:iCs/>
          <w:u w:val="single"/>
        </w:rPr>
        <w:t xml:space="preserve">Теория: </w:t>
      </w:r>
      <w:r>
        <w:t xml:space="preserve">Использование водных ресурсов РТ и, в частности, в Тетюшском районе, водно-болотных угодий. </w:t>
      </w:r>
      <w:proofErr w:type="gramStart"/>
      <w:r>
        <w:t>Проблема  загрязнения</w:t>
      </w:r>
      <w:proofErr w:type="gramEnd"/>
      <w:r>
        <w:t xml:space="preserve"> поверхностных вод </w:t>
      </w:r>
    </w:p>
    <w:p w14:paraId="5764708B" w14:textId="77777777" w:rsidR="00434D61" w:rsidRDefault="00434D61" w:rsidP="00434D61">
      <w:pPr>
        <w:ind w:left="1276"/>
        <w:jc w:val="both"/>
      </w:pPr>
      <w:r>
        <w:t>Выявление причин загрязнения вод и водных объектов;</w:t>
      </w:r>
    </w:p>
    <w:p w14:paraId="433E726B" w14:textId="77777777" w:rsidR="00434D61" w:rsidRDefault="00434D61" w:rsidP="00434D61">
      <w:pPr>
        <w:numPr>
          <w:ilvl w:val="0"/>
          <w:numId w:val="12"/>
        </w:numPr>
        <w:ind w:left="1276"/>
        <w:jc w:val="both"/>
      </w:pPr>
      <w:r>
        <w:t xml:space="preserve">Определение загрязнения воды </w:t>
      </w:r>
    </w:p>
    <w:p w14:paraId="4DB83841" w14:textId="77777777" w:rsidR="00434D61" w:rsidRDefault="00434D61" w:rsidP="00434D61">
      <w:pPr>
        <w:numPr>
          <w:ilvl w:val="0"/>
          <w:numId w:val="12"/>
        </w:numPr>
        <w:ind w:left="1276"/>
        <w:jc w:val="both"/>
      </w:pPr>
      <w:r>
        <w:t xml:space="preserve"> Определение качества питьевой воды РТ;</w:t>
      </w:r>
    </w:p>
    <w:p w14:paraId="2F52F719" w14:textId="77777777" w:rsidR="00434D61" w:rsidRDefault="00434D61" w:rsidP="00434D61">
      <w:pPr>
        <w:numPr>
          <w:ilvl w:val="0"/>
          <w:numId w:val="12"/>
        </w:numPr>
        <w:ind w:left="1276"/>
        <w:jc w:val="both"/>
      </w:pPr>
      <w:r>
        <w:t>Наглядное представление результатов.</w:t>
      </w:r>
    </w:p>
    <w:p w14:paraId="1CDE39A0" w14:textId="77777777" w:rsidR="00434D61" w:rsidRDefault="00434D61" w:rsidP="00434D61">
      <w:pPr>
        <w:ind w:left="1276"/>
        <w:jc w:val="both"/>
      </w:pPr>
    </w:p>
    <w:p w14:paraId="145563CD" w14:textId="77777777" w:rsidR="00434D61" w:rsidRPr="00C16D92" w:rsidRDefault="00434D61" w:rsidP="00434D61">
      <w:pPr>
        <w:ind w:left="1276"/>
        <w:jc w:val="both"/>
      </w:pPr>
      <w:r>
        <w:rPr>
          <w:b/>
        </w:rPr>
        <w:t>Тема 5. Особо охраняемые территории Республики Татарстан.</w:t>
      </w:r>
    </w:p>
    <w:p w14:paraId="2AE27D8D" w14:textId="77777777" w:rsidR="00434D61" w:rsidRDefault="00434D61" w:rsidP="00434D61">
      <w:pPr>
        <w:ind w:left="1276"/>
        <w:jc w:val="both"/>
      </w:pPr>
      <w:r>
        <w:rPr>
          <w:i/>
          <w:iCs/>
          <w:u w:val="single"/>
        </w:rPr>
        <w:t>Теория:</w:t>
      </w:r>
      <w:r>
        <w:t xml:space="preserve"> Знакомство </w:t>
      </w:r>
      <w:proofErr w:type="gramStart"/>
      <w:r>
        <w:t>с  особо</w:t>
      </w:r>
      <w:proofErr w:type="gramEnd"/>
      <w:r>
        <w:t xml:space="preserve"> охраняемыми территориями РТ. Государственные заповедники, заказники, памятники природы, национальные парки. </w:t>
      </w:r>
    </w:p>
    <w:p w14:paraId="4DF7480A" w14:textId="77777777" w:rsidR="00434D61" w:rsidRDefault="00434D61" w:rsidP="00434D61">
      <w:pPr>
        <w:ind w:left="1276"/>
        <w:jc w:val="both"/>
      </w:pPr>
    </w:p>
    <w:p w14:paraId="22937BDB" w14:textId="77777777" w:rsidR="00434D61" w:rsidRPr="002143C5" w:rsidRDefault="00434D61" w:rsidP="00434D61">
      <w:pPr>
        <w:ind w:left="1276"/>
        <w:jc w:val="both"/>
        <w:rPr>
          <w:u w:val="single"/>
        </w:rPr>
      </w:pPr>
    </w:p>
    <w:p w14:paraId="0F033A55" w14:textId="77777777" w:rsidR="00434D61" w:rsidRPr="002143C5" w:rsidRDefault="00434D61" w:rsidP="00434D61">
      <w:pPr>
        <w:ind w:left="1276"/>
        <w:jc w:val="both"/>
        <w:rPr>
          <w:b/>
          <w:u w:val="single"/>
        </w:rPr>
      </w:pPr>
      <w:r w:rsidRPr="002143C5">
        <w:rPr>
          <w:b/>
          <w:u w:val="single"/>
        </w:rPr>
        <w:t>Раздел 4. Работа над проектом</w:t>
      </w:r>
    </w:p>
    <w:p w14:paraId="09E18415" w14:textId="77777777" w:rsidR="00434D61" w:rsidRDefault="00434D61" w:rsidP="00434D61">
      <w:pPr>
        <w:ind w:left="1276"/>
        <w:jc w:val="both"/>
        <w:rPr>
          <w:b/>
        </w:rPr>
      </w:pPr>
    </w:p>
    <w:p w14:paraId="2B94CBC2" w14:textId="77777777" w:rsidR="00434D61" w:rsidRPr="00427BDD" w:rsidRDefault="00434D61" w:rsidP="00434D61">
      <w:pPr>
        <w:ind w:left="1276"/>
        <w:jc w:val="both"/>
        <w:rPr>
          <w:u w:val="single"/>
        </w:rPr>
      </w:pPr>
      <w:r w:rsidRPr="00427BDD">
        <w:rPr>
          <w:u w:val="single"/>
        </w:rPr>
        <w:t>Теоретические сведения:</w:t>
      </w:r>
    </w:p>
    <w:p w14:paraId="065998D0" w14:textId="77777777" w:rsidR="00434D61" w:rsidRDefault="00434D61" w:rsidP="00434D61">
      <w:pPr>
        <w:ind w:left="1276"/>
        <w:jc w:val="both"/>
      </w:pPr>
      <w:r>
        <w:t>Теоретический материал о правильности написания проекта.</w:t>
      </w:r>
    </w:p>
    <w:p w14:paraId="3648140B" w14:textId="77777777" w:rsidR="00434D61" w:rsidRDefault="00434D61" w:rsidP="00434D61">
      <w:pPr>
        <w:ind w:left="1276"/>
        <w:jc w:val="both"/>
        <w:rPr>
          <w:b/>
        </w:rPr>
      </w:pPr>
      <w:r>
        <w:rPr>
          <w:b/>
        </w:rPr>
        <w:t>Практические занятия:</w:t>
      </w:r>
    </w:p>
    <w:p w14:paraId="0635B17B" w14:textId="77777777" w:rsidR="00434D61" w:rsidRDefault="00434D61" w:rsidP="00434D61">
      <w:pPr>
        <w:ind w:left="1276"/>
        <w:jc w:val="both"/>
      </w:pPr>
      <w:r>
        <w:t xml:space="preserve">Работа над собственным проектом. </w:t>
      </w:r>
    </w:p>
    <w:p w14:paraId="7A5C336E" w14:textId="54E67A19" w:rsidR="00434D61" w:rsidRDefault="00434D61">
      <w:pPr>
        <w:suppressAutoHyphens w:val="0"/>
        <w:rPr>
          <w:b/>
          <w:bCs/>
          <w:caps/>
          <w:lang w:eastAsia="zh-CN"/>
        </w:rPr>
      </w:pPr>
    </w:p>
    <w:p w14:paraId="0DB17347" w14:textId="77777777" w:rsidR="00434D61" w:rsidRDefault="00434D61">
      <w:pPr>
        <w:suppressAutoHyphens w:val="0"/>
        <w:rPr>
          <w:b/>
          <w:bCs/>
          <w:caps/>
          <w:lang w:eastAsia="zh-CN"/>
        </w:rPr>
      </w:pPr>
      <w:r>
        <w:rPr>
          <w:b/>
          <w:bCs/>
          <w:caps/>
          <w:lang w:eastAsia="zh-CN"/>
        </w:rPr>
        <w:br w:type="page"/>
      </w:r>
    </w:p>
    <w:p w14:paraId="42B528CA" w14:textId="563C5F65" w:rsidR="00434D61" w:rsidRPr="00434D61" w:rsidRDefault="00434D61" w:rsidP="00434D61">
      <w:pPr>
        <w:pStyle w:val="af4"/>
        <w:ind w:left="600" w:right="-143" w:firstLine="0"/>
        <w:jc w:val="center"/>
        <w:rPr>
          <w:b/>
          <w:bCs/>
          <w:caps/>
          <w:sz w:val="24"/>
          <w:szCs w:val="24"/>
          <w:lang w:eastAsia="zh-CN"/>
        </w:rPr>
      </w:pPr>
      <w:r>
        <w:rPr>
          <w:b/>
          <w:bCs/>
          <w:caps/>
          <w:sz w:val="24"/>
          <w:szCs w:val="24"/>
          <w:lang w:eastAsia="zh-CN"/>
        </w:rPr>
        <w:lastRenderedPageBreak/>
        <w:t>5.</w:t>
      </w:r>
      <w:r w:rsidRPr="00434D61">
        <w:rPr>
          <w:b/>
          <w:bCs/>
          <w:caps/>
          <w:sz w:val="24"/>
          <w:szCs w:val="24"/>
          <w:lang w:eastAsia="zh-CN"/>
        </w:rPr>
        <w:t>Организационно-педагогические условия</w:t>
      </w:r>
    </w:p>
    <w:p w14:paraId="3AEAA0C7" w14:textId="77777777" w:rsidR="00434D61" w:rsidRPr="00434D61" w:rsidRDefault="00434D61" w:rsidP="00434D61">
      <w:pPr>
        <w:ind w:left="993" w:right="-143"/>
        <w:jc w:val="center"/>
        <w:rPr>
          <w:caps/>
          <w:color w:val="333333"/>
        </w:rPr>
      </w:pPr>
      <w:r w:rsidRPr="00434D61">
        <w:rPr>
          <w:b/>
          <w:bCs/>
          <w:caps/>
          <w:lang w:eastAsia="zh-CN"/>
        </w:rPr>
        <w:t>реализации программы</w:t>
      </w:r>
    </w:p>
    <w:p w14:paraId="5626D280" w14:textId="77777777" w:rsidR="00434D61" w:rsidRDefault="00434D61" w:rsidP="00434D61">
      <w:pPr>
        <w:shd w:val="clear" w:color="auto" w:fill="FFFFFF"/>
        <w:ind w:left="993"/>
        <w:jc w:val="center"/>
        <w:rPr>
          <w:b/>
        </w:rPr>
      </w:pPr>
    </w:p>
    <w:p w14:paraId="2A665B08" w14:textId="77777777" w:rsidR="00434D61" w:rsidRPr="00D00F6B" w:rsidRDefault="00434D61" w:rsidP="00434D61">
      <w:pPr>
        <w:ind w:left="993"/>
        <w:jc w:val="both"/>
        <w:rPr>
          <w:b/>
          <w:color w:val="000000" w:themeColor="text1"/>
        </w:rPr>
      </w:pPr>
      <w:r w:rsidRPr="00D00F6B">
        <w:rPr>
          <w:b/>
          <w:color w:val="000000" w:themeColor="text1"/>
        </w:rPr>
        <w:t>Условия реализации программы.</w:t>
      </w:r>
    </w:p>
    <w:p w14:paraId="33BF1647" w14:textId="1002724D" w:rsidR="00434D61" w:rsidRPr="00D00F6B" w:rsidRDefault="00434D61" w:rsidP="00434D61">
      <w:pPr>
        <w:ind w:left="993"/>
        <w:jc w:val="both"/>
        <w:rPr>
          <w:color w:val="000000" w:themeColor="text1"/>
        </w:rPr>
      </w:pPr>
      <w:r w:rsidRPr="00D00F6B">
        <w:rPr>
          <w:color w:val="000000" w:themeColor="text1"/>
        </w:rPr>
        <w:t>Занятия объединения «</w:t>
      </w:r>
      <w:proofErr w:type="spellStart"/>
      <w:r>
        <w:rPr>
          <w:color w:val="000000" w:themeColor="text1"/>
        </w:rPr>
        <w:t>Геоэкологич</w:t>
      </w:r>
      <w:proofErr w:type="spellEnd"/>
      <w:r w:rsidRPr="00D00F6B">
        <w:rPr>
          <w:color w:val="000000" w:themeColor="text1"/>
        </w:rPr>
        <w:t xml:space="preserve">» проводятся в учебном кабинете </w:t>
      </w:r>
      <w:r w:rsidRPr="00E04672">
        <w:rPr>
          <w:color w:val="000000" w:themeColor="text1"/>
        </w:rPr>
        <w:t>Муниципального бюджетного образовательного учреждения «</w:t>
      </w:r>
      <w:r>
        <w:rPr>
          <w:color w:val="000000" w:themeColor="text1"/>
        </w:rPr>
        <w:t>ТСОШ №2 им. А.А. Соколовского</w:t>
      </w:r>
      <w:r w:rsidRPr="00E04672">
        <w:rPr>
          <w:color w:val="000000" w:themeColor="text1"/>
        </w:rPr>
        <w:t>»</w:t>
      </w:r>
      <w:r w:rsidRPr="00D00F6B">
        <w:rPr>
          <w:color w:val="000000" w:themeColor="text1"/>
        </w:rPr>
        <w:t xml:space="preserve">. </w:t>
      </w:r>
      <w:r w:rsidRPr="00E04672">
        <w:rPr>
          <w:color w:val="000000" w:themeColor="text1"/>
        </w:rPr>
        <w:t xml:space="preserve">Материально-техническое обеспечение программы соответствует </w:t>
      </w:r>
      <w:r w:rsidRPr="00D00F6B">
        <w:rPr>
          <w:color w:val="000000" w:themeColor="text1"/>
        </w:rPr>
        <w:t>требованиям и нормам СанПиН</w:t>
      </w:r>
      <w:r>
        <w:rPr>
          <w:color w:val="000000" w:themeColor="text1"/>
        </w:rPr>
        <w:t xml:space="preserve"> </w:t>
      </w:r>
      <w:r w:rsidRPr="00217CAB">
        <w:rPr>
          <w:bCs/>
        </w:rPr>
        <w:t>2.4. 3648-20</w:t>
      </w:r>
      <w:r w:rsidRPr="00D00F6B">
        <w:rPr>
          <w:color w:val="000000" w:themeColor="text1"/>
        </w:rPr>
        <w:t xml:space="preserve">. </w:t>
      </w:r>
    </w:p>
    <w:p w14:paraId="44C66980" w14:textId="5996346A" w:rsidR="00434D61" w:rsidRPr="00D00F6B" w:rsidRDefault="00434D61" w:rsidP="00434D61">
      <w:pPr>
        <w:ind w:left="993"/>
        <w:jc w:val="both"/>
        <w:rPr>
          <w:color w:val="000000" w:themeColor="text1"/>
        </w:rPr>
      </w:pPr>
      <w:r w:rsidRPr="00D00F6B">
        <w:rPr>
          <w:i/>
          <w:color w:val="000000" w:themeColor="text1"/>
        </w:rPr>
        <w:t>Перечень оборудования кабинета:</w:t>
      </w:r>
      <w:r w:rsidRPr="00D00F6B">
        <w:rPr>
          <w:color w:val="000000" w:themeColor="text1"/>
        </w:rPr>
        <w:t xml:space="preserve"> </w:t>
      </w:r>
      <w:r>
        <w:rPr>
          <w:color w:val="000000" w:themeColor="text1"/>
        </w:rPr>
        <w:t>15</w:t>
      </w:r>
      <w:r w:rsidRPr="00607BB7">
        <w:rPr>
          <w:color w:val="000000" w:themeColor="text1"/>
        </w:rPr>
        <w:t xml:space="preserve"> ученических столов, </w:t>
      </w:r>
      <w:r>
        <w:rPr>
          <w:color w:val="000000" w:themeColor="text1"/>
        </w:rPr>
        <w:t>15</w:t>
      </w:r>
      <w:r w:rsidRPr="00607BB7">
        <w:rPr>
          <w:color w:val="000000" w:themeColor="text1"/>
        </w:rPr>
        <w:t xml:space="preserve"> стул</w:t>
      </w:r>
      <w:r>
        <w:rPr>
          <w:color w:val="000000" w:themeColor="text1"/>
        </w:rPr>
        <w:t>ьев</w:t>
      </w:r>
      <w:r w:rsidRPr="00607BB7">
        <w:rPr>
          <w:color w:val="000000" w:themeColor="text1"/>
        </w:rPr>
        <w:t>, 1 учительский стол, 1 учительский стул, доска, экран, проектор, ноутбук</w:t>
      </w:r>
      <w:r>
        <w:rPr>
          <w:color w:val="000000" w:themeColor="text1"/>
        </w:rPr>
        <w:t>.</w:t>
      </w:r>
    </w:p>
    <w:p w14:paraId="0ACA26D3" w14:textId="77777777" w:rsidR="00434D61" w:rsidRDefault="00434D61" w:rsidP="00434D61">
      <w:pPr>
        <w:ind w:left="993"/>
        <w:jc w:val="both"/>
        <w:rPr>
          <w:color w:val="000000" w:themeColor="text1"/>
        </w:rPr>
      </w:pPr>
      <w:r w:rsidRPr="00D00F6B">
        <w:rPr>
          <w:color w:val="000000" w:themeColor="text1"/>
        </w:rPr>
        <w:t xml:space="preserve">Праздники и массовые мероприятия проводятся в актовом зале образовательного учреждения. </w:t>
      </w:r>
    </w:p>
    <w:p w14:paraId="08401F88" w14:textId="77777777" w:rsidR="00434D61" w:rsidRPr="00D00F6B" w:rsidRDefault="00434D61" w:rsidP="00434D61">
      <w:pPr>
        <w:ind w:left="993"/>
        <w:jc w:val="both"/>
        <w:rPr>
          <w:i/>
          <w:color w:val="000000" w:themeColor="text1"/>
        </w:rPr>
      </w:pPr>
      <w:r w:rsidRPr="00D00F6B">
        <w:rPr>
          <w:i/>
          <w:color w:val="000000" w:themeColor="text1"/>
        </w:rPr>
        <w:t xml:space="preserve">Информационное обеспечение: </w:t>
      </w:r>
      <w:r>
        <w:rPr>
          <w:i/>
          <w:color w:val="000000" w:themeColor="text1"/>
        </w:rPr>
        <w:t xml:space="preserve"> </w:t>
      </w:r>
    </w:p>
    <w:p w14:paraId="1F0664B2" w14:textId="77777777" w:rsidR="00434D61" w:rsidRPr="00D00F6B" w:rsidRDefault="00434D61" w:rsidP="00434D61">
      <w:pPr>
        <w:numPr>
          <w:ilvl w:val="0"/>
          <w:numId w:val="32"/>
        </w:numPr>
        <w:suppressAutoHyphens w:val="0"/>
        <w:ind w:left="993" w:firstLine="0"/>
        <w:jc w:val="both"/>
        <w:rPr>
          <w:color w:val="000000" w:themeColor="text1"/>
        </w:rPr>
      </w:pPr>
      <w:r w:rsidRPr="00D00F6B">
        <w:rPr>
          <w:color w:val="000000" w:themeColor="text1"/>
        </w:rPr>
        <w:t>банк видеофильмов и видеопрезентаций по темам программы;</w:t>
      </w:r>
    </w:p>
    <w:p w14:paraId="5351D4A8" w14:textId="77777777" w:rsidR="00434D61" w:rsidRPr="00D00F6B" w:rsidRDefault="00434D61" w:rsidP="00434D61">
      <w:pPr>
        <w:numPr>
          <w:ilvl w:val="0"/>
          <w:numId w:val="32"/>
        </w:numPr>
        <w:suppressAutoHyphens w:val="0"/>
        <w:ind w:left="993" w:firstLine="0"/>
        <w:jc w:val="both"/>
        <w:rPr>
          <w:color w:val="000000" w:themeColor="text1"/>
        </w:rPr>
      </w:pPr>
      <w:r w:rsidRPr="00D00F6B">
        <w:rPr>
          <w:i/>
          <w:color w:val="000000" w:themeColor="text1"/>
        </w:rPr>
        <w:t>интернет-источники</w:t>
      </w:r>
      <w:r w:rsidRPr="00D00F6B">
        <w:rPr>
          <w:color w:val="000000" w:themeColor="text1"/>
        </w:rPr>
        <w:t xml:space="preserve">: </w:t>
      </w:r>
    </w:p>
    <w:p w14:paraId="521F97BA" w14:textId="77777777" w:rsidR="00434D61" w:rsidRPr="00D00F6B" w:rsidRDefault="00434D61" w:rsidP="00434D61">
      <w:pPr>
        <w:ind w:left="993"/>
        <w:jc w:val="both"/>
        <w:outlineLvl w:val="0"/>
        <w:rPr>
          <w:b/>
          <w:color w:val="000000" w:themeColor="text1"/>
        </w:rPr>
      </w:pPr>
      <w:r w:rsidRPr="00D00F6B">
        <w:rPr>
          <w:b/>
          <w:color w:val="000000" w:themeColor="text1"/>
        </w:rPr>
        <w:t>Формы и методы проведения занятий.</w:t>
      </w:r>
    </w:p>
    <w:p w14:paraId="210CA2CC" w14:textId="77777777" w:rsidR="00434D61" w:rsidRPr="00D00F6B" w:rsidRDefault="00434D61" w:rsidP="00434D61">
      <w:pPr>
        <w:ind w:left="993"/>
        <w:jc w:val="both"/>
        <w:rPr>
          <w:color w:val="000000" w:themeColor="text1"/>
        </w:rPr>
      </w:pPr>
      <w:r w:rsidRPr="00D00F6B">
        <w:rPr>
          <w:color w:val="000000" w:themeColor="text1"/>
        </w:rPr>
        <w:t>Программа предусматривает использование фронтальной, индивидуальной и групповой форм учебной работы обучающихся.</w:t>
      </w:r>
    </w:p>
    <w:p w14:paraId="7CCE38FB" w14:textId="77777777" w:rsidR="00434D61" w:rsidRPr="00D00F6B" w:rsidRDefault="00434D61" w:rsidP="00434D61">
      <w:pPr>
        <w:ind w:left="993"/>
        <w:jc w:val="both"/>
        <w:rPr>
          <w:color w:val="000000" w:themeColor="text1"/>
        </w:rPr>
      </w:pPr>
      <w:r w:rsidRPr="00D00F6B">
        <w:rPr>
          <w:color w:val="000000" w:themeColor="text1"/>
        </w:rPr>
        <w:t>Фронтальная форма предусматривает подачу учебного материала всему коллективу учащихся. Индивидуальная форма предполагает оказание такой помощи каждому учащемуся со стороны педагога, которая позволяет, не уменьшая его активности, содействовать выработке навыков самостоятельной работы, способствует более полному раскрытию заложенного в нём потенциала. В ходе групповой работы учащимся предоставляется возможность самостоятельно построить свою деятельность на основе принципа взаимозаменяемости, ощутить помощь со стороны друг друга, учесть возможности каждого на конкретном этапе деятельности.</w:t>
      </w:r>
    </w:p>
    <w:p w14:paraId="0E6D0353" w14:textId="77777777" w:rsidR="00434D61" w:rsidRPr="00D00F6B" w:rsidRDefault="00434D61" w:rsidP="00434D61">
      <w:pPr>
        <w:ind w:left="993"/>
        <w:jc w:val="both"/>
        <w:rPr>
          <w:color w:val="000000" w:themeColor="text1"/>
        </w:rPr>
      </w:pPr>
      <w:r w:rsidRPr="00D00F6B">
        <w:rPr>
          <w:color w:val="000000" w:themeColor="text1"/>
        </w:rPr>
        <w:t>Глубина знаний обучающихся, прочность усвоения ими материала, положительная результативность зависит от методов и приёмов, используемых на индивидуальных и групповых занятиях. Когда образовательный процесс происходит в очной форме, на занятиях используются беседы, диалоги</w:t>
      </w:r>
      <w:r>
        <w:rPr>
          <w:color w:val="000000" w:themeColor="text1"/>
        </w:rPr>
        <w:t xml:space="preserve">, </w:t>
      </w:r>
      <w:r w:rsidRPr="00D00F6B">
        <w:rPr>
          <w:color w:val="000000" w:themeColor="text1"/>
        </w:rPr>
        <w:t>игр</w:t>
      </w:r>
      <w:r>
        <w:rPr>
          <w:color w:val="000000" w:themeColor="text1"/>
        </w:rPr>
        <w:t>ы, конкурсы, викторины</w:t>
      </w:r>
      <w:r w:rsidRPr="00D00F6B">
        <w:rPr>
          <w:color w:val="000000" w:themeColor="text1"/>
        </w:rPr>
        <w:t xml:space="preserve">, </w:t>
      </w:r>
      <w:r w:rsidRPr="00F51568">
        <w:rPr>
          <w:color w:val="000000" w:themeColor="text1"/>
        </w:rPr>
        <w:t>практическ</w:t>
      </w:r>
      <w:r>
        <w:rPr>
          <w:color w:val="000000" w:themeColor="text1"/>
        </w:rPr>
        <w:t>ие</w:t>
      </w:r>
      <w:r w:rsidRPr="00F51568">
        <w:rPr>
          <w:color w:val="000000" w:themeColor="text1"/>
        </w:rPr>
        <w:t xml:space="preserve"> работ</w:t>
      </w:r>
      <w:r>
        <w:rPr>
          <w:color w:val="000000" w:themeColor="text1"/>
        </w:rPr>
        <w:t>ы,</w:t>
      </w:r>
      <w:r w:rsidRPr="00F51568">
        <w:rPr>
          <w:color w:val="000000" w:themeColor="text1"/>
        </w:rPr>
        <w:t xml:space="preserve"> природоохранн</w:t>
      </w:r>
      <w:r>
        <w:rPr>
          <w:color w:val="000000" w:themeColor="text1"/>
        </w:rPr>
        <w:t>ые</w:t>
      </w:r>
      <w:r w:rsidRPr="00F51568">
        <w:rPr>
          <w:color w:val="000000" w:themeColor="text1"/>
        </w:rPr>
        <w:t xml:space="preserve"> акци</w:t>
      </w:r>
      <w:r>
        <w:rPr>
          <w:color w:val="000000" w:themeColor="text1"/>
        </w:rPr>
        <w:t>и.</w:t>
      </w:r>
      <w:r w:rsidRPr="00D00F6B">
        <w:rPr>
          <w:color w:val="000000" w:themeColor="text1"/>
        </w:rPr>
        <w:t xml:space="preserve"> </w:t>
      </w:r>
      <w:r>
        <w:rPr>
          <w:color w:val="000000" w:themeColor="text1"/>
        </w:rPr>
        <w:t>Ч</w:t>
      </w:r>
      <w:r w:rsidRPr="00D00F6B">
        <w:rPr>
          <w:color w:val="000000" w:themeColor="text1"/>
        </w:rPr>
        <w:t xml:space="preserve">тобы увлечь ребят на занятиях показывается большое количество видеоматериалов и </w:t>
      </w:r>
      <w:r>
        <w:rPr>
          <w:color w:val="000000" w:themeColor="text1"/>
        </w:rPr>
        <w:t>пре</w:t>
      </w:r>
      <w:r w:rsidRPr="00F51568">
        <w:rPr>
          <w:color w:val="000000" w:themeColor="text1"/>
        </w:rPr>
        <w:t>зентаци</w:t>
      </w:r>
      <w:r>
        <w:rPr>
          <w:color w:val="000000" w:themeColor="text1"/>
        </w:rPr>
        <w:t xml:space="preserve">й, </w:t>
      </w:r>
      <w:r w:rsidRPr="00D00F6B">
        <w:rPr>
          <w:color w:val="000000" w:themeColor="text1"/>
        </w:rPr>
        <w:t xml:space="preserve">проводится их обсуждение. В виде «домашнего задания» учащимся может быть дана самостоятельная и творческая работа. </w:t>
      </w:r>
      <w:r>
        <w:rPr>
          <w:color w:val="000000" w:themeColor="text1"/>
        </w:rPr>
        <w:t xml:space="preserve"> </w:t>
      </w:r>
    </w:p>
    <w:p w14:paraId="072550A9" w14:textId="77777777" w:rsidR="00434D61" w:rsidRPr="00D00F6B" w:rsidRDefault="00434D61" w:rsidP="00434D61">
      <w:pPr>
        <w:ind w:left="993"/>
        <w:jc w:val="both"/>
        <w:rPr>
          <w:color w:val="000000" w:themeColor="text1"/>
        </w:rPr>
      </w:pPr>
      <w:r w:rsidRPr="00D00F6B">
        <w:rPr>
          <w:color w:val="000000" w:themeColor="text1"/>
        </w:rPr>
        <w:t xml:space="preserve">В </w:t>
      </w:r>
      <w:r>
        <w:rPr>
          <w:color w:val="000000" w:themeColor="text1"/>
        </w:rPr>
        <w:t xml:space="preserve">ходе </w:t>
      </w:r>
      <w:r w:rsidRPr="00D00F6B">
        <w:rPr>
          <w:color w:val="000000" w:themeColor="text1"/>
        </w:rPr>
        <w:t>образовательно</w:t>
      </w:r>
      <w:r>
        <w:rPr>
          <w:color w:val="000000" w:themeColor="text1"/>
        </w:rPr>
        <w:t>го</w:t>
      </w:r>
      <w:r w:rsidRPr="00D00F6B">
        <w:rPr>
          <w:color w:val="000000" w:themeColor="text1"/>
        </w:rPr>
        <w:t xml:space="preserve"> проце</w:t>
      </w:r>
      <w:r>
        <w:rPr>
          <w:color w:val="000000" w:themeColor="text1"/>
        </w:rPr>
        <w:t>сса</w:t>
      </w:r>
      <w:r w:rsidRPr="00D00F6B">
        <w:rPr>
          <w:color w:val="000000" w:themeColor="text1"/>
        </w:rPr>
        <w:t xml:space="preserve"> используются словесный, наглядный практический, объяснительно-иллюстративный, репродуктивный, частично-поисковый, исследовательский, проблемный, игровой, дискуссионный, проектный методы обучения, а также такие воспитательные методы как: мотивация, стимулирование, упражнение, убеждение, поощрение.</w:t>
      </w:r>
    </w:p>
    <w:p w14:paraId="3D941E24" w14:textId="77777777" w:rsidR="00434D61" w:rsidRDefault="00434D61" w:rsidP="00434D61">
      <w:pPr>
        <w:ind w:left="993"/>
        <w:jc w:val="both"/>
        <w:rPr>
          <w:color w:val="000000" w:themeColor="text1"/>
        </w:rPr>
      </w:pPr>
      <w:r w:rsidRPr="00D00F6B">
        <w:rPr>
          <w:color w:val="000000" w:themeColor="text1"/>
        </w:rPr>
        <w:t>Практические занятия строятся от «простого к сложному» и предполагают постепенное расширение и углубление знаний, развитие навыков и умений.</w:t>
      </w:r>
    </w:p>
    <w:p w14:paraId="76550E23" w14:textId="77777777" w:rsidR="00434D61" w:rsidRPr="004328DB" w:rsidRDefault="00434D61" w:rsidP="00434D61">
      <w:pPr>
        <w:ind w:left="993"/>
        <w:jc w:val="both"/>
        <w:rPr>
          <w:bCs/>
        </w:rPr>
      </w:pPr>
      <w:r>
        <w:rPr>
          <w:b/>
          <w:bCs/>
        </w:rPr>
        <w:t xml:space="preserve">      </w:t>
      </w:r>
      <w:r w:rsidRPr="004328DB">
        <w:rPr>
          <w:b/>
          <w:bCs/>
        </w:rPr>
        <w:t>Формы дистанционной поддержки</w:t>
      </w:r>
      <w:r w:rsidRPr="004328DB">
        <w:rPr>
          <w:bCs/>
        </w:rPr>
        <w:t xml:space="preserve"> обучающихся в системе дополнительного образования детей:</w:t>
      </w:r>
    </w:p>
    <w:p w14:paraId="380C445C" w14:textId="77777777" w:rsidR="00434D61" w:rsidRPr="004328DB" w:rsidRDefault="00434D61" w:rsidP="00434D61">
      <w:pPr>
        <w:ind w:left="993"/>
        <w:jc w:val="both"/>
        <w:rPr>
          <w:bCs/>
        </w:rPr>
      </w:pPr>
      <w:r w:rsidRPr="004328DB">
        <w:rPr>
          <w:bCs/>
        </w:rPr>
        <w:t>•</w:t>
      </w:r>
      <w:r w:rsidRPr="004328DB">
        <w:rPr>
          <w:bCs/>
        </w:rPr>
        <w:tab/>
        <w:t xml:space="preserve">система дистанционного контроля (тестирование, онлайн-олимпиады, прохождение квеста и </w:t>
      </w:r>
      <w:proofErr w:type="spellStart"/>
      <w:r w:rsidRPr="004328DB">
        <w:rPr>
          <w:bCs/>
        </w:rPr>
        <w:t>др</w:t>
      </w:r>
      <w:proofErr w:type="spellEnd"/>
      <w:r w:rsidRPr="004328DB">
        <w:rPr>
          <w:bCs/>
        </w:rPr>
        <w:t>);</w:t>
      </w:r>
    </w:p>
    <w:p w14:paraId="49A749C6" w14:textId="77777777" w:rsidR="00434D61" w:rsidRPr="004328DB" w:rsidRDefault="00434D61" w:rsidP="00434D61">
      <w:pPr>
        <w:ind w:left="993"/>
        <w:jc w:val="both"/>
        <w:rPr>
          <w:bCs/>
        </w:rPr>
      </w:pPr>
      <w:r w:rsidRPr="004328DB">
        <w:rPr>
          <w:bCs/>
        </w:rPr>
        <w:t>•</w:t>
      </w:r>
      <w:r w:rsidRPr="004328DB">
        <w:rPr>
          <w:bCs/>
        </w:rPr>
        <w:tab/>
        <w:t>пересылка учебных материалов (текстов, графики, видео и др.) по телекоммуникационным каналам (электронная почта);</w:t>
      </w:r>
    </w:p>
    <w:p w14:paraId="31C60E4B" w14:textId="77777777" w:rsidR="00434D61" w:rsidRPr="004328DB" w:rsidRDefault="00434D61" w:rsidP="00434D61">
      <w:pPr>
        <w:ind w:left="993"/>
        <w:jc w:val="both"/>
        <w:rPr>
          <w:bCs/>
        </w:rPr>
      </w:pPr>
      <w:r w:rsidRPr="004328DB">
        <w:rPr>
          <w:bCs/>
        </w:rPr>
        <w:t>•</w:t>
      </w:r>
      <w:r w:rsidRPr="004328DB">
        <w:rPr>
          <w:bCs/>
        </w:rPr>
        <w:tab/>
        <w:t>онлайн-консультации;</w:t>
      </w:r>
    </w:p>
    <w:p w14:paraId="161F132A" w14:textId="77777777" w:rsidR="00434D61" w:rsidRPr="004328DB" w:rsidRDefault="00434D61" w:rsidP="00434D61">
      <w:pPr>
        <w:ind w:left="993"/>
        <w:jc w:val="both"/>
        <w:rPr>
          <w:bCs/>
        </w:rPr>
      </w:pPr>
      <w:r w:rsidRPr="004328DB">
        <w:rPr>
          <w:bCs/>
        </w:rPr>
        <w:t>•</w:t>
      </w:r>
      <w:r w:rsidRPr="004328DB">
        <w:rPr>
          <w:bCs/>
        </w:rPr>
        <w:tab/>
        <w:t xml:space="preserve">обучение через виртуальные образовательные среды, образовательные </w:t>
      </w:r>
      <w:proofErr w:type="gramStart"/>
      <w:r w:rsidRPr="004328DB">
        <w:rPr>
          <w:bCs/>
        </w:rPr>
        <w:t>Интернет порталы</w:t>
      </w:r>
      <w:proofErr w:type="gramEnd"/>
      <w:r w:rsidRPr="004328DB">
        <w:rPr>
          <w:bCs/>
        </w:rPr>
        <w:t>, система обмена мгновенными сообщениями, виртуальные лабораторные комплексы;</w:t>
      </w:r>
    </w:p>
    <w:p w14:paraId="412EE369" w14:textId="77777777" w:rsidR="00434D61" w:rsidRPr="004328DB" w:rsidRDefault="00434D61" w:rsidP="00434D61">
      <w:pPr>
        <w:ind w:left="993"/>
        <w:jc w:val="both"/>
        <w:rPr>
          <w:bCs/>
        </w:rPr>
      </w:pPr>
      <w:r w:rsidRPr="004328DB">
        <w:rPr>
          <w:bCs/>
        </w:rPr>
        <w:t>•</w:t>
      </w:r>
      <w:r w:rsidRPr="004328DB">
        <w:rPr>
          <w:bCs/>
        </w:rPr>
        <w:tab/>
        <w:t>осуществление разнообразной обратной связи через социальные сети, блоги.</w:t>
      </w:r>
    </w:p>
    <w:p w14:paraId="3ED712FA" w14:textId="77777777" w:rsidR="00434D61" w:rsidRPr="004328DB" w:rsidRDefault="00434D61" w:rsidP="00434D61">
      <w:pPr>
        <w:ind w:left="993"/>
        <w:jc w:val="both"/>
        <w:rPr>
          <w:bCs/>
        </w:rPr>
      </w:pPr>
      <w:r w:rsidRPr="004328DB">
        <w:rPr>
          <w:bCs/>
        </w:rPr>
        <w:t>Сопровождение предметных дистанционных курсов может осуществляться в следующих режимах:</w:t>
      </w:r>
    </w:p>
    <w:p w14:paraId="5BFFE6DF" w14:textId="77777777" w:rsidR="00434D61" w:rsidRPr="004328DB" w:rsidRDefault="00434D61" w:rsidP="00434D61">
      <w:pPr>
        <w:ind w:left="993"/>
        <w:jc w:val="both"/>
        <w:rPr>
          <w:bCs/>
        </w:rPr>
      </w:pPr>
      <w:r w:rsidRPr="004328DB">
        <w:rPr>
          <w:bCs/>
        </w:rPr>
        <w:t>•</w:t>
      </w:r>
      <w:r w:rsidRPr="004328DB">
        <w:rPr>
          <w:bCs/>
        </w:rPr>
        <w:tab/>
        <w:t>тестирование онлайн;</w:t>
      </w:r>
    </w:p>
    <w:p w14:paraId="0348E1FE" w14:textId="77777777" w:rsidR="00434D61" w:rsidRPr="004328DB" w:rsidRDefault="00434D61" w:rsidP="00434D61">
      <w:pPr>
        <w:ind w:left="993"/>
        <w:jc w:val="both"/>
        <w:rPr>
          <w:bCs/>
        </w:rPr>
      </w:pPr>
      <w:r w:rsidRPr="004328DB">
        <w:rPr>
          <w:bCs/>
        </w:rPr>
        <w:t>•</w:t>
      </w:r>
      <w:r w:rsidRPr="004328DB">
        <w:rPr>
          <w:bCs/>
        </w:rPr>
        <w:tab/>
        <w:t>консультации онлайн;</w:t>
      </w:r>
    </w:p>
    <w:p w14:paraId="1E126CBF" w14:textId="77777777" w:rsidR="00434D61" w:rsidRPr="004328DB" w:rsidRDefault="00434D61" w:rsidP="00434D61">
      <w:pPr>
        <w:ind w:left="993"/>
        <w:jc w:val="both"/>
        <w:rPr>
          <w:bCs/>
        </w:rPr>
      </w:pPr>
      <w:r w:rsidRPr="004328DB">
        <w:rPr>
          <w:bCs/>
        </w:rPr>
        <w:t>•</w:t>
      </w:r>
      <w:r w:rsidRPr="004328DB">
        <w:rPr>
          <w:bCs/>
        </w:rPr>
        <w:tab/>
        <w:t>предоставление методических материалов;</w:t>
      </w:r>
    </w:p>
    <w:p w14:paraId="43E299F4" w14:textId="77777777" w:rsidR="00434D61" w:rsidRPr="007A300D" w:rsidRDefault="00434D61" w:rsidP="00434D61">
      <w:pPr>
        <w:ind w:left="993"/>
        <w:jc w:val="both"/>
        <w:rPr>
          <w:bCs/>
        </w:rPr>
      </w:pPr>
      <w:r w:rsidRPr="004328DB">
        <w:rPr>
          <w:bCs/>
        </w:rPr>
        <w:t>•</w:t>
      </w:r>
      <w:r w:rsidRPr="004328DB">
        <w:rPr>
          <w:bCs/>
        </w:rPr>
        <w:tab/>
        <w:t>сопровождение офлайн (проверка тестов, различные виды текущего контроля и промежуточной аттестации).</w:t>
      </w:r>
    </w:p>
    <w:p w14:paraId="673909D1" w14:textId="77777777" w:rsidR="00434D61" w:rsidRDefault="00434D61" w:rsidP="00434D61">
      <w:pPr>
        <w:ind w:left="993"/>
        <w:jc w:val="center"/>
      </w:pPr>
    </w:p>
    <w:p w14:paraId="3057E5B4" w14:textId="77777777" w:rsidR="00434D61" w:rsidRDefault="00434D61" w:rsidP="00434D61">
      <w:pPr>
        <w:pStyle w:val="af4"/>
        <w:ind w:left="993" w:firstLine="0"/>
        <w:jc w:val="center"/>
        <w:rPr>
          <w:b/>
          <w:color w:val="000000" w:themeColor="text1"/>
          <w:lang w:eastAsia="zh-CN"/>
        </w:rPr>
      </w:pPr>
    </w:p>
    <w:p w14:paraId="1374F9D2" w14:textId="77777777" w:rsidR="00434D61" w:rsidRDefault="00434D61" w:rsidP="00434D61">
      <w:pPr>
        <w:pStyle w:val="af4"/>
        <w:ind w:left="993" w:firstLine="0"/>
        <w:jc w:val="center"/>
        <w:rPr>
          <w:b/>
          <w:color w:val="000000" w:themeColor="text1"/>
          <w:lang w:eastAsia="zh-CN"/>
        </w:rPr>
      </w:pPr>
    </w:p>
    <w:p w14:paraId="123A9183" w14:textId="3C3089F9" w:rsidR="00434D61" w:rsidRPr="00D00F6B" w:rsidRDefault="00434D61" w:rsidP="00434D61">
      <w:pPr>
        <w:pStyle w:val="af4"/>
        <w:ind w:left="600" w:firstLine="0"/>
        <w:jc w:val="center"/>
        <w:rPr>
          <w:b/>
          <w:color w:val="000000" w:themeColor="text1"/>
        </w:rPr>
      </w:pPr>
      <w:r>
        <w:rPr>
          <w:b/>
          <w:color w:val="000000" w:themeColor="text1"/>
          <w:lang w:eastAsia="zh-CN"/>
        </w:rPr>
        <w:lastRenderedPageBreak/>
        <w:t>6.</w:t>
      </w:r>
      <w:r w:rsidRPr="00D00F6B">
        <w:rPr>
          <w:b/>
          <w:color w:val="000000" w:themeColor="text1"/>
          <w:lang w:eastAsia="zh-CN"/>
        </w:rPr>
        <w:t>ФОРМЫ АТТЕСТАЦИИ / КОНТРОЛЯ</w:t>
      </w:r>
    </w:p>
    <w:p w14:paraId="6BED085B" w14:textId="77777777" w:rsidR="00434D61" w:rsidRPr="00ED295D" w:rsidRDefault="00434D61" w:rsidP="00434D61">
      <w:pPr>
        <w:ind w:left="993"/>
        <w:jc w:val="center"/>
        <w:rPr>
          <w:sz w:val="16"/>
          <w:szCs w:val="16"/>
        </w:rPr>
      </w:pPr>
    </w:p>
    <w:p w14:paraId="7F668CFB" w14:textId="77777777" w:rsidR="00434D61" w:rsidRPr="00D00F6B" w:rsidRDefault="00434D61" w:rsidP="00434D61">
      <w:pPr>
        <w:ind w:left="993" w:right="-1"/>
        <w:jc w:val="both"/>
        <w:rPr>
          <w:color w:val="000000" w:themeColor="text1"/>
        </w:rPr>
      </w:pPr>
      <w:r w:rsidRPr="00D00F6B">
        <w:rPr>
          <w:color w:val="000000" w:themeColor="text1"/>
        </w:rPr>
        <w:t>Уровень освоения программы учащимися объединения выявляется при помощи промежуточн</w:t>
      </w:r>
      <w:r>
        <w:rPr>
          <w:color w:val="000000" w:themeColor="text1"/>
        </w:rPr>
        <w:t>ых аттестаций</w:t>
      </w:r>
      <w:r w:rsidRPr="00D00F6B">
        <w:rPr>
          <w:color w:val="000000" w:themeColor="text1"/>
        </w:rPr>
        <w:t xml:space="preserve"> и аттестации по завершении освоения программы. Промежуточная аттестация может проходить в виде конкурсной командной викторины, творческой работы в виде презентации, участия в конкурсе или конференции с занятием призового места, аттестации по завершении освоения программы – в виде праздника</w:t>
      </w:r>
      <w:r>
        <w:rPr>
          <w:color w:val="000000" w:themeColor="text1"/>
        </w:rPr>
        <w:t>, игры,</w:t>
      </w:r>
      <w:r w:rsidRPr="00D00F6B">
        <w:rPr>
          <w:color w:val="000000" w:themeColor="text1"/>
        </w:rPr>
        <w:t xml:space="preserve"> тестирования. </w:t>
      </w:r>
    </w:p>
    <w:p w14:paraId="1C3B7831" w14:textId="77777777" w:rsidR="00434D61" w:rsidRPr="00D00F6B" w:rsidRDefault="00434D61" w:rsidP="00434D61">
      <w:pPr>
        <w:ind w:left="993" w:right="-1"/>
        <w:jc w:val="both"/>
        <w:rPr>
          <w:color w:val="000000" w:themeColor="text1"/>
        </w:rPr>
      </w:pPr>
      <w:r w:rsidRPr="00D00F6B">
        <w:rPr>
          <w:color w:val="000000" w:themeColor="text1"/>
        </w:rPr>
        <w:t xml:space="preserve">Процесс обучения предусматривает следующие </w:t>
      </w:r>
      <w:r w:rsidRPr="0074749A">
        <w:rPr>
          <w:color w:val="000000" w:themeColor="text1"/>
        </w:rPr>
        <w:t>виды контроля</w:t>
      </w:r>
      <w:r w:rsidRPr="00D00F6B">
        <w:rPr>
          <w:color w:val="000000" w:themeColor="text1"/>
        </w:rPr>
        <w:t xml:space="preserve"> со стороны педагога:</w:t>
      </w:r>
    </w:p>
    <w:p w14:paraId="307E9EC8" w14:textId="77777777" w:rsidR="00434D61" w:rsidRPr="00D00F6B" w:rsidRDefault="00434D61" w:rsidP="00434D61">
      <w:pPr>
        <w:tabs>
          <w:tab w:val="left" w:pos="4140"/>
        </w:tabs>
        <w:ind w:left="993" w:right="-1"/>
        <w:jc w:val="both"/>
        <w:rPr>
          <w:color w:val="000000" w:themeColor="text1"/>
        </w:rPr>
      </w:pPr>
      <w:r w:rsidRPr="00D00F6B">
        <w:rPr>
          <w:color w:val="000000" w:themeColor="text1"/>
        </w:rPr>
        <w:t>1) наблюдение, опрос, тестирование, викторина</w:t>
      </w:r>
      <w:r>
        <w:rPr>
          <w:color w:val="000000" w:themeColor="text1"/>
        </w:rPr>
        <w:t>, игра</w:t>
      </w:r>
      <w:r w:rsidRPr="00D00F6B">
        <w:rPr>
          <w:color w:val="000000" w:themeColor="text1"/>
        </w:rPr>
        <w:t>;</w:t>
      </w:r>
    </w:p>
    <w:p w14:paraId="049E343A" w14:textId="1482BD4D" w:rsidR="00434D61" w:rsidRPr="00D00F6B" w:rsidRDefault="00434D61" w:rsidP="00434D61">
      <w:pPr>
        <w:ind w:left="993" w:right="-1"/>
        <w:jc w:val="both"/>
        <w:rPr>
          <w:color w:val="000000" w:themeColor="text1"/>
        </w:rPr>
      </w:pPr>
      <w:r w:rsidRPr="00D00F6B">
        <w:rPr>
          <w:color w:val="000000" w:themeColor="text1"/>
        </w:rPr>
        <w:t xml:space="preserve">2) составление учащимися </w:t>
      </w:r>
      <w:r>
        <w:rPr>
          <w:color w:val="000000" w:themeColor="text1"/>
        </w:rPr>
        <w:t xml:space="preserve">презентаций по изучаемым </w:t>
      </w:r>
      <w:proofErr w:type="spellStart"/>
      <w:proofErr w:type="gramStart"/>
      <w:r>
        <w:rPr>
          <w:color w:val="000000" w:themeColor="text1"/>
        </w:rPr>
        <w:t>темам,проектов</w:t>
      </w:r>
      <w:proofErr w:type="spellEnd"/>
      <w:proofErr w:type="gramEnd"/>
      <w:r>
        <w:rPr>
          <w:color w:val="000000" w:themeColor="text1"/>
        </w:rPr>
        <w:t>,</w:t>
      </w:r>
      <w:r w:rsidRPr="001A5B1D">
        <w:t xml:space="preserve"> </w:t>
      </w:r>
      <w:r w:rsidRPr="001A5B1D">
        <w:rPr>
          <w:color w:val="000000" w:themeColor="text1"/>
        </w:rPr>
        <w:t>рисунок, сочинение, рас</w:t>
      </w:r>
      <w:r>
        <w:rPr>
          <w:color w:val="000000" w:themeColor="text1"/>
        </w:rPr>
        <w:t>сказ, фотография;</w:t>
      </w:r>
    </w:p>
    <w:p w14:paraId="4446592E" w14:textId="77777777" w:rsidR="00434D61" w:rsidRPr="00D00F6B" w:rsidRDefault="00434D61" w:rsidP="00434D61">
      <w:pPr>
        <w:ind w:left="993" w:right="-1"/>
        <w:jc w:val="both"/>
        <w:rPr>
          <w:color w:val="000000" w:themeColor="text1"/>
        </w:rPr>
      </w:pPr>
      <w:r w:rsidRPr="00D00F6B">
        <w:rPr>
          <w:color w:val="000000" w:themeColor="text1"/>
        </w:rPr>
        <w:t>3) участие в конкурсах, конференциях,</w:t>
      </w:r>
      <w:r>
        <w:rPr>
          <w:color w:val="000000" w:themeColor="text1"/>
        </w:rPr>
        <w:t xml:space="preserve"> выставках,</w:t>
      </w:r>
      <w:r w:rsidRPr="00D00F6B">
        <w:rPr>
          <w:color w:val="000000" w:themeColor="text1"/>
        </w:rPr>
        <w:t xml:space="preserve"> </w:t>
      </w:r>
      <w:r>
        <w:rPr>
          <w:color w:val="000000" w:themeColor="text1"/>
        </w:rPr>
        <w:t xml:space="preserve">праздниках, </w:t>
      </w:r>
      <w:r w:rsidRPr="00D00F6B">
        <w:rPr>
          <w:color w:val="000000" w:themeColor="text1"/>
        </w:rPr>
        <w:t>акциях.</w:t>
      </w:r>
    </w:p>
    <w:p w14:paraId="59D817D2" w14:textId="77777777" w:rsidR="00434D61" w:rsidRDefault="00434D61" w:rsidP="00434D61">
      <w:pPr>
        <w:ind w:left="993" w:right="-1"/>
        <w:jc w:val="both"/>
        <w:rPr>
          <w:rFonts w:eastAsia="SimSun"/>
          <w:color w:val="000000" w:themeColor="text1"/>
          <w:lang w:eastAsia="zh-CN" w:bidi="ar"/>
        </w:rPr>
      </w:pPr>
      <w:r>
        <w:rPr>
          <w:rFonts w:eastAsia="SimSun"/>
          <w:color w:val="000000" w:themeColor="text1"/>
          <w:lang w:eastAsia="zh-CN" w:bidi="ar"/>
        </w:rPr>
        <w:t>Использование именно этих форм</w:t>
      </w:r>
      <w:r w:rsidRPr="00D00F6B">
        <w:rPr>
          <w:rFonts w:eastAsia="SimSun"/>
          <w:color w:val="000000" w:themeColor="text1"/>
          <w:lang w:eastAsia="zh-CN" w:bidi="ar"/>
        </w:rPr>
        <w:t xml:space="preserve"> аттестации / контроля позволяют выявить соответствие </w:t>
      </w:r>
      <w:r w:rsidRPr="0074749A">
        <w:rPr>
          <w:rFonts w:eastAsia="SimSun"/>
          <w:color w:val="000000" w:themeColor="text1"/>
          <w:lang w:eastAsia="zh-CN" w:bidi="ar"/>
        </w:rPr>
        <w:t xml:space="preserve">результативности усвоения </w:t>
      </w:r>
      <w:r>
        <w:rPr>
          <w:rFonts w:eastAsia="SimSun"/>
          <w:color w:val="000000" w:themeColor="text1"/>
          <w:lang w:eastAsia="zh-CN" w:bidi="ar"/>
        </w:rPr>
        <w:t xml:space="preserve">учащимися </w:t>
      </w:r>
      <w:r w:rsidRPr="0074749A">
        <w:rPr>
          <w:rFonts w:eastAsia="SimSun"/>
          <w:color w:val="000000" w:themeColor="text1"/>
          <w:lang w:eastAsia="zh-CN" w:bidi="ar"/>
        </w:rPr>
        <w:t xml:space="preserve">программы </w:t>
      </w:r>
      <w:r w:rsidRPr="00D00F6B">
        <w:rPr>
          <w:rFonts w:eastAsia="SimSun"/>
          <w:color w:val="000000" w:themeColor="text1"/>
          <w:lang w:eastAsia="zh-CN" w:bidi="ar"/>
        </w:rPr>
        <w:t>поставленным целям и задачам.</w:t>
      </w:r>
    </w:p>
    <w:p w14:paraId="5216B286" w14:textId="77777777" w:rsidR="00434D61" w:rsidRDefault="00434D61" w:rsidP="00434D61">
      <w:pPr>
        <w:ind w:left="993"/>
        <w:jc w:val="both"/>
        <w:rPr>
          <w:rFonts w:eastAsia="SimSun"/>
          <w:color w:val="000000" w:themeColor="text1"/>
          <w:lang w:eastAsia="zh-CN" w:bidi="ar"/>
        </w:rPr>
      </w:pPr>
    </w:p>
    <w:tbl>
      <w:tblPr>
        <w:tblStyle w:val="af6"/>
        <w:tblW w:w="9889" w:type="dxa"/>
        <w:tblInd w:w="870" w:type="dxa"/>
        <w:tblLayout w:type="fixed"/>
        <w:tblLook w:val="04A0" w:firstRow="1" w:lastRow="0" w:firstColumn="1" w:lastColumn="0" w:noHBand="0" w:noVBand="1"/>
      </w:tblPr>
      <w:tblGrid>
        <w:gridCol w:w="392"/>
        <w:gridCol w:w="5185"/>
        <w:gridCol w:w="4312"/>
      </w:tblGrid>
      <w:tr w:rsidR="00434D61" w14:paraId="6E5C8034" w14:textId="77777777" w:rsidTr="00434D61">
        <w:tc>
          <w:tcPr>
            <w:tcW w:w="392" w:type="dxa"/>
          </w:tcPr>
          <w:p w14:paraId="4BCB9359" w14:textId="77777777" w:rsidR="00434D61" w:rsidRPr="007874A3" w:rsidRDefault="00434D61" w:rsidP="00434D61">
            <w:pPr>
              <w:ind w:left="993"/>
              <w:jc w:val="center"/>
              <w:rPr>
                <w:rFonts w:eastAsia="SimSun"/>
                <w:b/>
                <w:color w:val="000000" w:themeColor="text1"/>
                <w:lang w:eastAsia="zh-CN" w:bidi="ar"/>
              </w:rPr>
            </w:pPr>
            <w:r w:rsidRPr="007874A3">
              <w:rPr>
                <w:rFonts w:eastAsia="SimSun"/>
                <w:b/>
                <w:color w:val="000000" w:themeColor="text1"/>
                <w:lang w:eastAsia="zh-CN" w:bidi="ar"/>
              </w:rPr>
              <w:t>№</w:t>
            </w:r>
          </w:p>
        </w:tc>
        <w:tc>
          <w:tcPr>
            <w:tcW w:w="5185" w:type="dxa"/>
          </w:tcPr>
          <w:p w14:paraId="5BE0A0E9" w14:textId="77777777" w:rsidR="00434D61" w:rsidRPr="007874A3" w:rsidRDefault="00434D61" w:rsidP="00434D61">
            <w:pPr>
              <w:ind w:left="993"/>
              <w:jc w:val="center"/>
              <w:rPr>
                <w:rFonts w:eastAsia="SimSun"/>
                <w:b/>
                <w:color w:val="000000" w:themeColor="text1"/>
                <w:lang w:eastAsia="zh-CN" w:bidi="ar"/>
              </w:rPr>
            </w:pPr>
            <w:r w:rsidRPr="007874A3">
              <w:rPr>
                <w:rFonts w:eastAsia="SimSun"/>
                <w:b/>
                <w:color w:val="000000" w:themeColor="text1"/>
                <w:lang w:eastAsia="zh-CN" w:bidi="ar"/>
              </w:rPr>
              <w:t>Виды аттестации</w:t>
            </w:r>
          </w:p>
        </w:tc>
        <w:tc>
          <w:tcPr>
            <w:tcW w:w="4312" w:type="dxa"/>
          </w:tcPr>
          <w:p w14:paraId="5389F3D8" w14:textId="77777777" w:rsidR="00434D61" w:rsidRPr="007874A3" w:rsidRDefault="00434D61" w:rsidP="00434D61">
            <w:pPr>
              <w:ind w:left="993"/>
              <w:jc w:val="center"/>
              <w:rPr>
                <w:rFonts w:eastAsia="SimSun"/>
                <w:b/>
                <w:color w:val="000000" w:themeColor="text1"/>
                <w:lang w:eastAsia="zh-CN" w:bidi="ar"/>
              </w:rPr>
            </w:pPr>
            <w:r w:rsidRPr="009F56EA">
              <w:rPr>
                <w:rFonts w:eastAsia="SimSun"/>
                <w:b/>
                <w:color w:val="000000" w:themeColor="text1"/>
                <w:lang w:eastAsia="zh-CN" w:bidi="ar"/>
              </w:rPr>
              <w:t>Формы аттестации / контроля</w:t>
            </w:r>
          </w:p>
        </w:tc>
      </w:tr>
      <w:tr w:rsidR="00434D61" w14:paraId="168AD35A" w14:textId="77777777" w:rsidTr="00434D61">
        <w:tc>
          <w:tcPr>
            <w:tcW w:w="392" w:type="dxa"/>
          </w:tcPr>
          <w:p w14:paraId="6DAF49D1" w14:textId="77777777" w:rsidR="00434D61" w:rsidRDefault="00434D61" w:rsidP="00434D61">
            <w:pPr>
              <w:ind w:left="993"/>
              <w:jc w:val="center"/>
              <w:rPr>
                <w:rFonts w:eastAsia="SimSun"/>
                <w:color w:val="000000" w:themeColor="text1"/>
                <w:lang w:eastAsia="zh-CN" w:bidi="ar"/>
              </w:rPr>
            </w:pPr>
            <w:r>
              <w:rPr>
                <w:rFonts w:eastAsia="SimSun"/>
                <w:color w:val="000000" w:themeColor="text1"/>
                <w:lang w:eastAsia="zh-CN" w:bidi="ar"/>
              </w:rPr>
              <w:t>1</w:t>
            </w:r>
          </w:p>
        </w:tc>
        <w:tc>
          <w:tcPr>
            <w:tcW w:w="5185" w:type="dxa"/>
          </w:tcPr>
          <w:p w14:paraId="78AFCBBC" w14:textId="77777777" w:rsidR="00434D61" w:rsidRDefault="00434D61" w:rsidP="00434D61">
            <w:pPr>
              <w:ind w:left="993"/>
              <w:rPr>
                <w:rFonts w:eastAsia="SimSun"/>
                <w:color w:val="000000" w:themeColor="text1"/>
                <w:lang w:eastAsia="zh-CN" w:bidi="ar"/>
              </w:rPr>
            </w:pPr>
            <w:r w:rsidRPr="00D00F6B">
              <w:rPr>
                <w:color w:val="000000" w:themeColor="text1"/>
              </w:rPr>
              <w:t>Промежуточная</w:t>
            </w:r>
            <w:r>
              <w:rPr>
                <w:color w:val="000000" w:themeColor="text1"/>
              </w:rPr>
              <w:t>,</w:t>
            </w:r>
            <w:r w:rsidRPr="00D00F6B">
              <w:rPr>
                <w:color w:val="000000" w:themeColor="text1"/>
              </w:rPr>
              <w:t xml:space="preserve"> </w:t>
            </w:r>
            <w:r>
              <w:rPr>
                <w:color w:val="000000" w:themeColor="text1"/>
              </w:rPr>
              <w:t>в середине 1 года обучения</w:t>
            </w:r>
          </w:p>
        </w:tc>
        <w:tc>
          <w:tcPr>
            <w:tcW w:w="4312" w:type="dxa"/>
          </w:tcPr>
          <w:p w14:paraId="0B27F265" w14:textId="71B3E4E9" w:rsidR="00434D61" w:rsidRDefault="00434D61" w:rsidP="00434D61">
            <w:pPr>
              <w:ind w:left="993" w:right="-108"/>
              <w:rPr>
                <w:rFonts w:eastAsia="SimSun"/>
                <w:color w:val="000000" w:themeColor="text1"/>
                <w:lang w:eastAsia="zh-CN" w:bidi="ar"/>
              </w:rPr>
            </w:pPr>
            <w:r>
              <w:rPr>
                <w:rFonts w:eastAsia="SimSun"/>
                <w:b/>
                <w:color w:val="000000" w:themeColor="text1"/>
                <w:lang w:eastAsia="zh-CN" w:bidi="ar"/>
              </w:rPr>
              <w:t>тестирование</w:t>
            </w:r>
            <w:r>
              <w:rPr>
                <w:rFonts w:eastAsia="SimSun"/>
                <w:color w:val="000000" w:themeColor="text1"/>
                <w:lang w:eastAsia="zh-CN" w:bidi="ar"/>
              </w:rPr>
              <w:t xml:space="preserve"> </w:t>
            </w:r>
          </w:p>
        </w:tc>
      </w:tr>
      <w:tr w:rsidR="00434D61" w14:paraId="043954DD" w14:textId="77777777" w:rsidTr="00434D61">
        <w:tc>
          <w:tcPr>
            <w:tcW w:w="392" w:type="dxa"/>
          </w:tcPr>
          <w:p w14:paraId="0186A353" w14:textId="77777777" w:rsidR="00434D61" w:rsidRDefault="00434D61" w:rsidP="00434D61">
            <w:pPr>
              <w:ind w:left="993"/>
              <w:jc w:val="center"/>
              <w:rPr>
                <w:rFonts w:eastAsia="SimSun"/>
                <w:color w:val="000000" w:themeColor="text1"/>
                <w:lang w:eastAsia="zh-CN" w:bidi="ar"/>
              </w:rPr>
            </w:pPr>
            <w:r>
              <w:rPr>
                <w:rFonts w:eastAsia="SimSun"/>
                <w:color w:val="000000" w:themeColor="text1"/>
                <w:lang w:eastAsia="zh-CN" w:bidi="ar"/>
              </w:rPr>
              <w:t>6</w:t>
            </w:r>
          </w:p>
        </w:tc>
        <w:tc>
          <w:tcPr>
            <w:tcW w:w="5185" w:type="dxa"/>
          </w:tcPr>
          <w:p w14:paraId="25344E1E" w14:textId="77777777" w:rsidR="00434D61" w:rsidRDefault="00434D61" w:rsidP="00434D61">
            <w:pPr>
              <w:ind w:left="993" w:right="-101"/>
              <w:jc w:val="both"/>
              <w:rPr>
                <w:rFonts w:eastAsia="SimSun"/>
                <w:color w:val="000000" w:themeColor="text1"/>
                <w:lang w:eastAsia="zh-CN" w:bidi="ar"/>
              </w:rPr>
            </w:pPr>
            <w:r>
              <w:rPr>
                <w:color w:val="000000" w:themeColor="text1"/>
              </w:rPr>
              <w:t>А</w:t>
            </w:r>
            <w:r w:rsidRPr="00D00F6B">
              <w:rPr>
                <w:color w:val="000000" w:themeColor="text1"/>
              </w:rPr>
              <w:t>ттестаци</w:t>
            </w:r>
            <w:r>
              <w:rPr>
                <w:color w:val="000000" w:themeColor="text1"/>
              </w:rPr>
              <w:t>я</w:t>
            </w:r>
            <w:r w:rsidRPr="00D00F6B">
              <w:rPr>
                <w:color w:val="000000" w:themeColor="text1"/>
              </w:rPr>
              <w:t xml:space="preserve"> по завершении освоения программы</w:t>
            </w:r>
          </w:p>
        </w:tc>
        <w:tc>
          <w:tcPr>
            <w:tcW w:w="4312" w:type="dxa"/>
          </w:tcPr>
          <w:p w14:paraId="1973A2CD" w14:textId="794C6D1E" w:rsidR="00434D61" w:rsidRPr="001A5B1D" w:rsidRDefault="00434D61" w:rsidP="00434D61">
            <w:pPr>
              <w:ind w:left="993" w:right="-108"/>
              <w:rPr>
                <w:rFonts w:eastAsia="SimSun"/>
                <w:b/>
                <w:color w:val="000000" w:themeColor="text1"/>
                <w:lang w:eastAsia="zh-CN" w:bidi="ar"/>
              </w:rPr>
            </w:pPr>
            <w:r>
              <w:rPr>
                <w:rFonts w:eastAsia="SimSun"/>
                <w:b/>
                <w:color w:val="000000" w:themeColor="text1"/>
                <w:lang w:eastAsia="zh-CN" w:bidi="ar"/>
              </w:rPr>
              <w:t>Проектная работа</w:t>
            </w:r>
          </w:p>
        </w:tc>
      </w:tr>
    </w:tbl>
    <w:p w14:paraId="26795337" w14:textId="77777777" w:rsidR="00434D61" w:rsidRDefault="00434D61" w:rsidP="00434D61">
      <w:pPr>
        <w:ind w:left="993"/>
        <w:jc w:val="both"/>
        <w:rPr>
          <w:rFonts w:eastAsia="SimSun"/>
          <w:color w:val="000000" w:themeColor="text1"/>
          <w:lang w:eastAsia="zh-CN" w:bidi="ar"/>
        </w:rPr>
      </w:pPr>
    </w:p>
    <w:p w14:paraId="17C66C05" w14:textId="77777777" w:rsidR="00434D61" w:rsidRDefault="00434D61" w:rsidP="00434D61">
      <w:pPr>
        <w:ind w:left="993"/>
        <w:jc w:val="center"/>
        <w:rPr>
          <w:b/>
          <w:bCs/>
          <w:caps/>
          <w:lang w:eastAsia="zh-CN"/>
        </w:rPr>
      </w:pPr>
      <w:r w:rsidRPr="0074749A">
        <w:rPr>
          <w:b/>
          <w:bCs/>
          <w:caps/>
          <w:lang w:eastAsia="zh-CN"/>
        </w:rPr>
        <w:t>Оценочные материалы</w:t>
      </w:r>
    </w:p>
    <w:p w14:paraId="322AB6F0" w14:textId="77777777" w:rsidR="00434D61" w:rsidRPr="007247BB" w:rsidRDefault="00434D61" w:rsidP="00434D61">
      <w:pPr>
        <w:tabs>
          <w:tab w:val="left" w:pos="4140"/>
        </w:tabs>
        <w:spacing w:line="288" w:lineRule="auto"/>
        <w:ind w:left="993"/>
        <w:jc w:val="both"/>
        <w:rPr>
          <w:rFonts w:eastAsia="SimSun"/>
        </w:rPr>
      </w:pPr>
      <w:r>
        <w:rPr>
          <w:rFonts w:eastAsia="SimSun"/>
        </w:rPr>
        <w:t xml:space="preserve">      </w:t>
      </w:r>
      <w:r w:rsidRPr="007247BB">
        <w:rPr>
          <w:rFonts w:eastAsia="SimSun"/>
        </w:rPr>
        <w:t>В систему диагностики входит промежуточная аттестация 2 раза в год: декабрь, апрель, а также диагностика по разделам программы, где учитываются результаты освоения теоретического, практического материала, и уровень развития личностных характеристик. В конце года подсчитывается количество конкурсов, соревнований в которых обучающиеся приняли участие в течение года. Данные диагностики заносятся в таблицу.</w:t>
      </w:r>
    </w:p>
    <w:p w14:paraId="29DFC0AF" w14:textId="77777777" w:rsidR="00434D61" w:rsidRPr="007247BB" w:rsidRDefault="00434D61" w:rsidP="00434D61">
      <w:pPr>
        <w:tabs>
          <w:tab w:val="left" w:pos="4140"/>
        </w:tabs>
        <w:spacing w:line="288" w:lineRule="auto"/>
        <w:ind w:left="993"/>
        <w:jc w:val="both"/>
        <w:rPr>
          <w:rFonts w:eastAsia="SimSun"/>
        </w:rPr>
      </w:pPr>
      <w:r w:rsidRPr="007247BB">
        <w:rPr>
          <w:rFonts w:eastAsia="SimSun"/>
        </w:rPr>
        <w:t>Низкий уровень: до 40%</w:t>
      </w:r>
    </w:p>
    <w:p w14:paraId="07EFBAD7" w14:textId="77777777" w:rsidR="00434D61" w:rsidRPr="007247BB" w:rsidRDefault="00434D61" w:rsidP="00434D61">
      <w:pPr>
        <w:tabs>
          <w:tab w:val="left" w:pos="4140"/>
        </w:tabs>
        <w:spacing w:line="288" w:lineRule="auto"/>
        <w:ind w:left="993"/>
        <w:jc w:val="both"/>
        <w:rPr>
          <w:rFonts w:eastAsia="SimSun"/>
        </w:rPr>
      </w:pPr>
      <w:r w:rsidRPr="007247BB">
        <w:rPr>
          <w:rFonts w:eastAsia="SimSun"/>
        </w:rPr>
        <w:t>Средний уровень: от 40% до 70%</w:t>
      </w:r>
    </w:p>
    <w:p w14:paraId="12DF859A" w14:textId="77777777" w:rsidR="00434D61" w:rsidRPr="007247BB" w:rsidRDefault="00434D61" w:rsidP="00434D61">
      <w:pPr>
        <w:tabs>
          <w:tab w:val="left" w:pos="4140"/>
        </w:tabs>
        <w:spacing w:line="288" w:lineRule="auto"/>
        <w:ind w:left="993"/>
        <w:jc w:val="both"/>
        <w:rPr>
          <w:rFonts w:eastAsia="SimSun"/>
        </w:rPr>
      </w:pPr>
      <w:r w:rsidRPr="007247BB">
        <w:rPr>
          <w:rFonts w:eastAsia="SimSun"/>
        </w:rPr>
        <w:t>Высокий уровень: от 70% до 100%</w:t>
      </w:r>
    </w:p>
    <w:p w14:paraId="241520F7" w14:textId="77777777" w:rsidR="00434D61" w:rsidRPr="007247BB" w:rsidRDefault="00434D61" w:rsidP="00434D61">
      <w:pPr>
        <w:ind w:left="993"/>
        <w:jc w:val="both"/>
        <w:rPr>
          <w:rFonts w:eastAsia="SimSun"/>
        </w:rPr>
      </w:pPr>
      <w:r>
        <w:rPr>
          <w:rFonts w:eastAsia="SimSun"/>
        </w:rPr>
        <w:t xml:space="preserve">     </w:t>
      </w:r>
      <w:r w:rsidRPr="007247BB">
        <w:rPr>
          <w:rFonts w:eastAsia="SimSun"/>
        </w:rPr>
        <w:t xml:space="preserve">Аттестация может проводиться в формах: </w:t>
      </w:r>
    </w:p>
    <w:p w14:paraId="599E6A29" w14:textId="77777777" w:rsidR="00434D61" w:rsidRPr="007247BB" w:rsidRDefault="00434D61" w:rsidP="00434D61">
      <w:pPr>
        <w:ind w:left="993"/>
        <w:jc w:val="both"/>
        <w:rPr>
          <w:rFonts w:eastAsia="SimSun"/>
        </w:rPr>
      </w:pPr>
      <w:r w:rsidRPr="007247BB">
        <w:rPr>
          <w:rFonts w:eastAsia="SimSun"/>
        </w:rPr>
        <w:t xml:space="preserve">тестирование, устные и письменные задания, выполнение практической работы по темам/разделам программы, зачёт, викторина, участие в выставках, концертах, конкурсах, соревнованиях, сдача спортивных нормативов, подготовки ежегодного творческого отчёта объединения. </w:t>
      </w:r>
    </w:p>
    <w:p w14:paraId="2D5B9D35" w14:textId="77777777" w:rsidR="00434D61" w:rsidRPr="007247BB" w:rsidRDefault="00434D61" w:rsidP="00434D61">
      <w:pPr>
        <w:ind w:left="993"/>
        <w:jc w:val="both"/>
        <w:rPr>
          <w:rFonts w:eastAsia="SimSun"/>
        </w:rPr>
      </w:pPr>
      <w:r>
        <w:rPr>
          <w:rFonts w:eastAsia="SimSun"/>
        </w:rPr>
        <w:t xml:space="preserve">      </w:t>
      </w:r>
      <w:r w:rsidRPr="007247BB">
        <w:rPr>
          <w:rFonts w:eastAsia="SimSun"/>
        </w:rPr>
        <w:t xml:space="preserve">Иные формы аттестации по завершению освоения программ могут предусматриваться дополнительной общеобразовательной общеразвивающей программой. </w:t>
      </w:r>
      <w:r w:rsidRPr="007247BB">
        <w:rPr>
          <w:rFonts w:eastAsia="SimSun"/>
          <w:lang w:bidi="ar"/>
        </w:rPr>
        <w:t>Педагог вправе самостоятельно определить методику проведения аттестации в детском объединении.</w:t>
      </w:r>
    </w:p>
    <w:p w14:paraId="2EAACCD4" w14:textId="77777777" w:rsidR="00434D61" w:rsidRPr="007247BB" w:rsidRDefault="00434D61" w:rsidP="00434D61">
      <w:pPr>
        <w:tabs>
          <w:tab w:val="left" w:pos="4140"/>
        </w:tabs>
        <w:spacing w:line="288" w:lineRule="auto"/>
        <w:ind w:left="993"/>
        <w:jc w:val="both"/>
        <w:rPr>
          <w:rFonts w:eastAsia="SimSun"/>
        </w:rPr>
      </w:pPr>
      <w:r w:rsidRPr="007247BB">
        <w:rPr>
          <w:rFonts w:eastAsia="SimSun"/>
        </w:rPr>
        <w:t xml:space="preserve">Освоение программы за год </w:t>
      </w:r>
    </w:p>
    <w:p w14:paraId="69809AEF" w14:textId="77777777" w:rsidR="00434D61" w:rsidRPr="007247BB" w:rsidRDefault="00434D61" w:rsidP="00434D61">
      <w:pPr>
        <w:tabs>
          <w:tab w:val="left" w:pos="4140"/>
        </w:tabs>
        <w:spacing w:line="288" w:lineRule="auto"/>
        <w:ind w:left="993"/>
        <w:jc w:val="both"/>
        <w:rPr>
          <w:rFonts w:eastAsia="SimSun"/>
        </w:rPr>
      </w:pPr>
      <w:r>
        <w:rPr>
          <w:rFonts w:eastAsia="SimSun"/>
        </w:rPr>
        <w:t xml:space="preserve">      </w:t>
      </w:r>
      <w:r w:rsidRPr="007247BB">
        <w:rPr>
          <w:rFonts w:eastAsia="SimSun"/>
        </w:rPr>
        <w:t xml:space="preserve">Отслеживание и оценивание результатов обучения осуществляется в следующих формах: </w:t>
      </w:r>
    </w:p>
    <w:p w14:paraId="05C4AC54" w14:textId="77777777" w:rsidR="00434D61" w:rsidRPr="007247BB" w:rsidRDefault="00434D61" w:rsidP="00434D61">
      <w:pPr>
        <w:tabs>
          <w:tab w:val="left" w:pos="4140"/>
        </w:tabs>
        <w:spacing w:line="288" w:lineRule="auto"/>
        <w:ind w:left="993"/>
        <w:jc w:val="both"/>
        <w:rPr>
          <w:rFonts w:eastAsia="SimSun"/>
        </w:rPr>
      </w:pPr>
      <w:r w:rsidRPr="007247BB">
        <w:rPr>
          <w:rFonts w:eastAsia="SimSun"/>
        </w:rPr>
        <w:t>наблюдение педагога, анализ, беседа, тестирование, устные и письменные задания, выполнение практической работы по темам/разделам программы, зачёт, викторина, участие в выставках, концертах, конкурсах, соревнованиях, сдача спортивных нормативов и т.д. Подразумевается гибкость и вариативность форм и процедур оценивания образовательных результатов</w:t>
      </w:r>
    </w:p>
    <w:p w14:paraId="6513BC66" w14:textId="77777777" w:rsidR="00434D61" w:rsidRPr="007247BB" w:rsidRDefault="00434D61" w:rsidP="00434D61">
      <w:pPr>
        <w:tabs>
          <w:tab w:val="left" w:pos="4140"/>
        </w:tabs>
        <w:spacing w:line="288" w:lineRule="auto"/>
        <w:ind w:left="993"/>
        <w:jc w:val="both"/>
      </w:pPr>
      <w:r w:rsidRPr="007247BB">
        <w:rPr>
          <w:rFonts w:eastAsia="SimSun"/>
        </w:rPr>
        <w:t>Показатели освоения программы за год:</w:t>
      </w:r>
    </w:p>
    <w:p w14:paraId="412F8380" w14:textId="77777777" w:rsidR="00434D61" w:rsidRPr="007247BB" w:rsidRDefault="00434D61" w:rsidP="00434D61">
      <w:pPr>
        <w:tabs>
          <w:tab w:val="left" w:pos="4140"/>
        </w:tabs>
        <w:spacing w:line="288" w:lineRule="auto"/>
        <w:ind w:left="993"/>
        <w:jc w:val="both"/>
        <w:rPr>
          <w:rFonts w:eastAsia="SimSun"/>
        </w:rPr>
      </w:pPr>
      <w:r w:rsidRPr="007247BB">
        <w:rPr>
          <w:rFonts w:eastAsia="SimSun"/>
        </w:rPr>
        <w:t>Освоение теоретических знаний по программе (соответствие ожидаемым предметным результатам освоения программы) Соответствие теоретических знаний ребенка программным требованиям. Осмысленность и правильность использования специальной терминологии</w:t>
      </w:r>
    </w:p>
    <w:tbl>
      <w:tblPr>
        <w:tblStyle w:val="14"/>
        <w:tblW w:w="10064" w:type="dxa"/>
        <w:tblInd w:w="988" w:type="dxa"/>
        <w:tblLook w:val="04A0" w:firstRow="1" w:lastRow="0" w:firstColumn="1" w:lastColumn="0" w:noHBand="0" w:noVBand="1"/>
      </w:tblPr>
      <w:tblGrid>
        <w:gridCol w:w="2728"/>
        <w:gridCol w:w="3115"/>
        <w:gridCol w:w="4221"/>
      </w:tblGrid>
      <w:tr w:rsidR="00434D61" w:rsidRPr="007247BB" w14:paraId="1763B30C" w14:textId="77777777" w:rsidTr="00434D61">
        <w:tc>
          <w:tcPr>
            <w:tcW w:w="2728" w:type="dxa"/>
            <w:tcBorders>
              <w:top w:val="single" w:sz="4" w:space="0" w:color="auto"/>
              <w:left w:val="single" w:sz="4" w:space="0" w:color="auto"/>
              <w:bottom w:val="single" w:sz="4" w:space="0" w:color="auto"/>
              <w:right w:val="single" w:sz="4" w:space="0" w:color="auto"/>
            </w:tcBorders>
          </w:tcPr>
          <w:p w14:paraId="56D4954C" w14:textId="77777777" w:rsidR="00434D61" w:rsidRPr="007247BB" w:rsidRDefault="00434D61" w:rsidP="00434D61">
            <w:pPr>
              <w:tabs>
                <w:tab w:val="left" w:pos="4140"/>
              </w:tabs>
              <w:spacing w:line="288" w:lineRule="auto"/>
              <w:ind w:left="993"/>
              <w:jc w:val="both"/>
              <w:rPr>
                <w:bCs/>
              </w:rPr>
            </w:pPr>
            <w:r w:rsidRPr="007247BB">
              <w:rPr>
                <w:bCs/>
              </w:rPr>
              <w:t>Низкий уровень: до 40%</w:t>
            </w:r>
          </w:p>
          <w:p w14:paraId="34706F9C" w14:textId="77777777" w:rsidR="00434D61" w:rsidRPr="007247BB" w:rsidRDefault="00434D61" w:rsidP="00434D61">
            <w:pPr>
              <w:tabs>
                <w:tab w:val="left" w:pos="4140"/>
              </w:tabs>
              <w:spacing w:line="288" w:lineRule="auto"/>
              <w:ind w:left="993"/>
              <w:jc w:val="both"/>
            </w:pPr>
          </w:p>
        </w:tc>
        <w:tc>
          <w:tcPr>
            <w:tcW w:w="3115" w:type="dxa"/>
            <w:tcBorders>
              <w:top w:val="single" w:sz="4" w:space="0" w:color="auto"/>
              <w:left w:val="single" w:sz="4" w:space="0" w:color="auto"/>
              <w:bottom w:val="single" w:sz="4" w:space="0" w:color="auto"/>
              <w:right w:val="single" w:sz="4" w:space="0" w:color="auto"/>
            </w:tcBorders>
          </w:tcPr>
          <w:p w14:paraId="587675D5" w14:textId="77777777" w:rsidR="00434D61" w:rsidRPr="007247BB" w:rsidRDefault="00434D61" w:rsidP="00434D61">
            <w:pPr>
              <w:tabs>
                <w:tab w:val="left" w:pos="4140"/>
              </w:tabs>
              <w:spacing w:line="288" w:lineRule="auto"/>
              <w:ind w:left="993"/>
              <w:jc w:val="both"/>
              <w:rPr>
                <w:bCs/>
              </w:rPr>
            </w:pPr>
            <w:r w:rsidRPr="007247BB">
              <w:rPr>
                <w:bCs/>
              </w:rPr>
              <w:lastRenderedPageBreak/>
              <w:t>Средний уровень: от 40% до 70%</w:t>
            </w:r>
          </w:p>
          <w:p w14:paraId="53935521" w14:textId="77777777" w:rsidR="00434D61" w:rsidRPr="007247BB" w:rsidRDefault="00434D61" w:rsidP="00434D61">
            <w:pPr>
              <w:tabs>
                <w:tab w:val="left" w:pos="4140"/>
              </w:tabs>
              <w:spacing w:line="288" w:lineRule="auto"/>
              <w:ind w:left="993"/>
              <w:jc w:val="both"/>
            </w:pPr>
          </w:p>
        </w:tc>
        <w:tc>
          <w:tcPr>
            <w:tcW w:w="4221" w:type="dxa"/>
            <w:tcBorders>
              <w:top w:val="single" w:sz="4" w:space="0" w:color="auto"/>
              <w:left w:val="single" w:sz="4" w:space="0" w:color="auto"/>
              <w:bottom w:val="single" w:sz="4" w:space="0" w:color="auto"/>
              <w:right w:val="single" w:sz="4" w:space="0" w:color="auto"/>
            </w:tcBorders>
          </w:tcPr>
          <w:p w14:paraId="5635AA47" w14:textId="77777777" w:rsidR="00434D61" w:rsidRPr="007247BB" w:rsidRDefault="00434D61" w:rsidP="00434D61">
            <w:pPr>
              <w:tabs>
                <w:tab w:val="left" w:pos="4140"/>
              </w:tabs>
              <w:spacing w:line="288" w:lineRule="auto"/>
              <w:ind w:left="993"/>
              <w:jc w:val="both"/>
              <w:rPr>
                <w:bCs/>
              </w:rPr>
            </w:pPr>
            <w:r w:rsidRPr="007247BB">
              <w:rPr>
                <w:bCs/>
              </w:rPr>
              <w:t>Высокий уровень: от 70% до 100%</w:t>
            </w:r>
          </w:p>
          <w:p w14:paraId="63D25715" w14:textId="77777777" w:rsidR="00434D61" w:rsidRPr="007247BB" w:rsidRDefault="00434D61" w:rsidP="00434D61">
            <w:pPr>
              <w:tabs>
                <w:tab w:val="left" w:pos="4140"/>
              </w:tabs>
              <w:spacing w:line="288" w:lineRule="auto"/>
              <w:ind w:left="993"/>
              <w:jc w:val="both"/>
            </w:pPr>
          </w:p>
        </w:tc>
      </w:tr>
      <w:tr w:rsidR="00434D61" w:rsidRPr="007247BB" w14:paraId="14DFA3B3" w14:textId="77777777" w:rsidTr="00434D61">
        <w:tc>
          <w:tcPr>
            <w:tcW w:w="2728" w:type="dxa"/>
            <w:tcBorders>
              <w:top w:val="single" w:sz="4" w:space="0" w:color="auto"/>
              <w:left w:val="single" w:sz="4" w:space="0" w:color="auto"/>
              <w:bottom w:val="single" w:sz="4" w:space="0" w:color="auto"/>
              <w:right w:val="single" w:sz="4" w:space="0" w:color="auto"/>
            </w:tcBorders>
            <w:hideMark/>
          </w:tcPr>
          <w:p w14:paraId="66D894D8" w14:textId="77777777" w:rsidR="00434D61" w:rsidRPr="007247BB" w:rsidRDefault="00434D61" w:rsidP="00434D61">
            <w:pPr>
              <w:tabs>
                <w:tab w:val="left" w:pos="4140"/>
              </w:tabs>
              <w:spacing w:line="288" w:lineRule="auto"/>
              <w:ind w:left="182"/>
              <w:jc w:val="both"/>
            </w:pPr>
            <w:r w:rsidRPr="007247BB">
              <w:t>Теоретические знания ребенка не соответствуют программным требованиям. Ребенок чаще всего не осмысленно и неправильно используют специальную терминологию</w:t>
            </w:r>
          </w:p>
        </w:tc>
        <w:tc>
          <w:tcPr>
            <w:tcW w:w="3115" w:type="dxa"/>
            <w:tcBorders>
              <w:top w:val="single" w:sz="4" w:space="0" w:color="auto"/>
              <w:left w:val="single" w:sz="4" w:space="0" w:color="auto"/>
              <w:bottom w:val="single" w:sz="4" w:space="0" w:color="auto"/>
              <w:right w:val="single" w:sz="4" w:space="0" w:color="auto"/>
            </w:tcBorders>
            <w:hideMark/>
          </w:tcPr>
          <w:p w14:paraId="1DD3193C" w14:textId="77777777" w:rsidR="00434D61" w:rsidRPr="007247BB" w:rsidRDefault="00434D61" w:rsidP="00434D61">
            <w:pPr>
              <w:tabs>
                <w:tab w:val="left" w:pos="4140"/>
              </w:tabs>
              <w:spacing w:line="288" w:lineRule="auto"/>
              <w:ind w:left="182"/>
              <w:jc w:val="both"/>
            </w:pPr>
            <w:r w:rsidRPr="007247BB">
              <w:t>Теоретические знания ребенка соответствуют программным требованиям не по всем разделам или темам программы. Ребенок не всегда осмысленно и правильно используют специальную терминологию</w:t>
            </w:r>
          </w:p>
        </w:tc>
        <w:tc>
          <w:tcPr>
            <w:tcW w:w="4221" w:type="dxa"/>
            <w:tcBorders>
              <w:top w:val="single" w:sz="4" w:space="0" w:color="auto"/>
              <w:left w:val="single" w:sz="4" w:space="0" w:color="auto"/>
              <w:bottom w:val="single" w:sz="4" w:space="0" w:color="auto"/>
              <w:right w:val="single" w:sz="4" w:space="0" w:color="auto"/>
            </w:tcBorders>
            <w:hideMark/>
          </w:tcPr>
          <w:p w14:paraId="467BC274" w14:textId="77777777" w:rsidR="00434D61" w:rsidRPr="007247BB" w:rsidRDefault="00434D61" w:rsidP="00434D61">
            <w:pPr>
              <w:tabs>
                <w:tab w:val="left" w:pos="4140"/>
              </w:tabs>
              <w:spacing w:line="288" w:lineRule="auto"/>
              <w:ind w:left="182"/>
              <w:jc w:val="both"/>
            </w:pPr>
            <w:r w:rsidRPr="007247BB">
              <w:t>Теоретические знания ребенка соответствуют программным требованиям. Он осмысленно и правильно использует специальную терминологию</w:t>
            </w:r>
          </w:p>
        </w:tc>
      </w:tr>
    </w:tbl>
    <w:p w14:paraId="6297CF69" w14:textId="77777777" w:rsidR="00434D61" w:rsidRPr="007247BB" w:rsidRDefault="00434D61" w:rsidP="00434D61">
      <w:pPr>
        <w:tabs>
          <w:tab w:val="left" w:pos="4140"/>
        </w:tabs>
        <w:spacing w:line="288" w:lineRule="auto"/>
        <w:ind w:left="993"/>
        <w:jc w:val="both"/>
        <w:rPr>
          <w:rFonts w:eastAsia="SimSun"/>
        </w:rPr>
      </w:pPr>
    </w:p>
    <w:p w14:paraId="74FCD0A0" w14:textId="77777777" w:rsidR="00434D61" w:rsidRPr="007247BB" w:rsidRDefault="00434D61" w:rsidP="00434D61">
      <w:pPr>
        <w:tabs>
          <w:tab w:val="left" w:pos="4140"/>
        </w:tabs>
        <w:spacing w:line="288" w:lineRule="auto"/>
        <w:ind w:left="993"/>
        <w:jc w:val="both"/>
        <w:rPr>
          <w:rFonts w:eastAsia="SimSun"/>
        </w:rPr>
      </w:pPr>
      <w:r>
        <w:rPr>
          <w:rFonts w:eastAsia="SimSun"/>
        </w:rPr>
        <w:t xml:space="preserve">        </w:t>
      </w:r>
      <w:r w:rsidRPr="007247BB">
        <w:rPr>
          <w:rFonts w:eastAsia="SimSun"/>
        </w:rPr>
        <w:t>Освоение практических умений и навыков по программе (соответствие ожидаемым предметным результатам освоения программы). Соответствие практических умений и навыков программным требованиям. Отсутствие затруднений в использовании специального оборудования и оснащения</w:t>
      </w:r>
    </w:p>
    <w:tbl>
      <w:tblPr>
        <w:tblStyle w:val="14"/>
        <w:tblW w:w="9922" w:type="dxa"/>
        <w:tblInd w:w="988" w:type="dxa"/>
        <w:tblLook w:val="04A0" w:firstRow="1" w:lastRow="0" w:firstColumn="1" w:lastColumn="0" w:noHBand="0" w:noVBand="1"/>
      </w:tblPr>
      <w:tblGrid>
        <w:gridCol w:w="2715"/>
        <w:gridCol w:w="3115"/>
        <w:gridCol w:w="4092"/>
      </w:tblGrid>
      <w:tr w:rsidR="00434D61" w:rsidRPr="007247BB" w14:paraId="3F01BEC2" w14:textId="77777777" w:rsidTr="00434D61">
        <w:tc>
          <w:tcPr>
            <w:tcW w:w="2715" w:type="dxa"/>
            <w:tcBorders>
              <w:top w:val="single" w:sz="4" w:space="0" w:color="auto"/>
              <w:left w:val="single" w:sz="4" w:space="0" w:color="auto"/>
              <w:bottom w:val="single" w:sz="4" w:space="0" w:color="auto"/>
              <w:right w:val="single" w:sz="4" w:space="0" w:color="auto"/>
            </w:tcBorders>
          </w:tcPr>
          <w:p w14:paraId="21DC7008" w14:textId="77777777" w:rsidR="00434D61" w:rsidRPr="007247BB" w:rsidRDefault="00434D61" w:rsidP="00434D61">
            <w:pPr>
              <w:tabs>
                <w:tab w:val="left" w:pos="4140"/>
              </w:tabs>
              <w:spacing w:line="288" w:lineRule="auto"/>
              <w:ind w:left="993"/>
              <w:jc w:val="both"/>
              <w:rPr>
                <w:bCs/>
              </w:rPr>
            </w:pPr>
            <w:r w:rsidRPr="007247BB">
              <w:rPr>
                <w:bCs/>
              </w:rPr>
              <w:t>Низкий уровень: до 40%</w:t>
            </w:r>
          </w:p>
          <w:p w14:paraId="20C29795" w14:textId="77777777" w:rsidR="00434D61" w:rsidRPr="007247BB" w:rsidRDefault="00434D61" w:rsidP="00434D61">
            <w:pPr>
              <w:tabs>
                <w:tab w:val="left" w:pos="4140"/>
              </w:tabs>
              <w:spacing w:line="288" w:lineRule="auto"/>
              <w:ind w:left="993"/>
              <w:jc w:val="both"/>
            </w:pPr>
          </w:p>
        </w:tc>
        <w:tc>
          <w:tcPr>
            <w:tcW w:w="3115" w:type="dxa"/>
            <w:tcBorders>
              <w:top w:val="single" w:sz="4" w:space="0" w:color="auto"/>
              <w:left w:val="single" w:sz="4" w:space="0" w:color="auto"/>
              <w:bottom w:val="single" w:sz="4" w:space="0" w:color="auto"/>
              <w:right w:val="single" w:sz="4" w:space="0" w:color="auto"/>
            </w:tcBorders>
            <w:hideMark/>
          </w:tcPr>
          <w:p w14:paraId="643DFD34" w14:textId="77777777" w:rsidR="00434D61" w:rsidRPr="007247BB" w:rsidRDefault="00434D61" w:rsidP="00434D61">
            <w:pPr>
              <w:tabs>
                <w:tab w:val="left" w:pos="4140"/>
              </w:tabs>
              <w:spacing w:line="288" w:lineRule="auto"/>
              <w:ind w:left="993"/>
              <w:jc w:val="both"/>
              <w:rPr>
                <w:bCs/>
              </w:rPr>
            </w:pPr>
            <w:r w:rsidRPr="007247BB">
              <w:rPr>
                <w:bCs/>
              </w:rPr>
              <w:t>Средний уровень: от 40% до 70%</w:t>
            </w:r>
          </w:p>
        </w:tc>
        <w:tc>
          <w:tcPr>
            <w:tcW w:w="4092" w:type="dxa"/>
            <w:tcBorders>
              <w:top w:val="single" w:sz="4" w:space="0" w:color="auto"/>
              <w:left w:val="single" w:sz="4" w:space="0" w:color="auto"/>
              <w:bottom w:val="single" w:sz="4" w:space="0" w:color="auto"/>
              <w:right w:val="single" w:sz="4" w:space="0" w:color="auto"/>
            </w:tcBorders>
            <w:hideMark/>
          </w:tcPr>
          <w:p w14:paraId="39279812" w14:textId="77777777" w:rsidR="00434D61" w:rsidRPr="007247BB" w:rsidRDefault="00434D61" w:rsidP="00434D61">
            <w:pPr>
              <w:tabs>
                <w:tab w:val="left" w:pos="4140"/>
              </w:tabs>
              <w:spacing w:line="288" w:lineRule="auto"/>
              <w:ind w:left="993"/>
              <w:jc w:val="both"/>
              <w:rPr>
                <w:bCs/>
              </w:rPr>
            </w:pPr>
            <w:r w:rsidRPr="007247BB">
              <w:rPr>
                <w:bCs/>
              </w:rPr>
              <w:t>Высокий уровень: от 70% до 100%</w:t>
            </w:r>
          </w:p>
        </w:tc>
      </w:tr>
      <w:tr w:rsidR="00434D61" w:rsidRPr="00692E93" w14:paraId="6D5ACA97" w14:textId="77777777" w:rsidTr="00434D61">
        <w:tc>
          <w:tcPr>
            <w:tcW w:w="2715" w:type="dxa"/>
            <w:tcBorders>
              <w:top w:val="single" w:sz="4" w:space="0" w:color="auto"/>
              <w:left w:val="single" w:sz="4" w:space="0" w:color="auto"/>
              <w:bottom w:val="single" w:sz="4" w:space="0" w:color="auto"/>
              <w:right w:val="single" w:sz="4" w:space="0" w:color="auto"/>
            </w:tcBorders>
          </w:tcPr>
          <w:p w14:paraId="40FFF89C" w14:textId="77777777" w:rsidR="00434D61" w:rsidRPr="007247BB" w:rsidRDefault="00434D61" w:rsidP="00434D61">
            <w:pPr>
              <w:tabs>
                <w:tab w:val="left" w:pos="4140"/>
              </w:tabs>
              <w:spacing w:line="288" w:lineRule="auto"/>
              <w:ind w:left="182" w:firstLine="811"/>
              <w:jc w:val="both"/>
            </w:pPr>
            <w:r w:rsidRPr="007247BB">
              <w:rPr>
                <w:bCs/>
              </w:rPr>
              <w:t>Практические знания ребенка не соответствуют программным требованиям. Выполнение практических заданий вызывает затруднения</w:t>
            </w:r>
          </w:p>
          <w:p w14:paraId="36F1543C" w14:textId="77777777" w:rsidR="00434D61" w:rsidRPr="007247BB" w:rsidRDefault="00434D61" w:rsidP="00434D61">
            <w:pPr>
              <w:tabs>
                <w:tab w:val="left" w:pos="4140"/>
              </w:tabs>
              <w:spacing w:line="288" w:lineRule="auto"/>
              <w:ind w:left="182" w:firstLine="811"/>
              <w:jc w:val="both"/>
            </w:pPr>
            <w:r w:rsidRPr="007247BB">
              <w:rPr>
                <w:bCs/>
              </w:rPr>
              <w:t>Ребенок чаще всего неправильно использует специальное оборудование.</w:t>
            </w:r>
          </w:p>
          <w:p w14:paraId="63395A49" w14:textId="77777777" w:rsidR="00434D61" w:rsidRPr="007247BB" w:rsidRDefault="00434D61" w:rsidP="00434D61">
            <w:pPr>
              <w:tabs>
                <w:tab w:val="left" w:pos="4140"/>
              </w:tabs>
              <w:spacing w:line="288" w:lineRule="auto"/>
              <w:ind w:left="182" w:firstLine="811"/>
              <w:jc w:val="both"/>
            </w:pPr>
          </w:p>
        </w:tc>
        <w:tc>
          <w:tcPr>
            <w:tcW w:w="3115" w:type="dxa"/>
            <w:tcBorders>
              <w:top w:val="single" w:sz="4" w:space="0" w:color="auto"/>
              <w:left w:val="single" w:sz="4" w:space="0" w:color="auto"/>
              <w:bottom w:val="single" w:sz="4" w:space="0" w:color="auto"/>
              <w:right w:val="single" w:sz="4" w:space="0" w:color="auto"/>
            </w:tcBorders>
          </w:tcPr>
          <w:p w14:paraId="2A499037" w14:textId="77777777" w:rsidR="00434D61" w:rsidRPr="007247BB" w:rsidRDefault="00434D61" w:rsidP="00434D61">
            <w:pPr>
              <w:tabs>
                <w:tab w:val="left" w:pos="4140"/>
              </w:tabs>
              <w:spacing w:line="288" w:lineRule="auto"/>
              <w:ind w:left="182" w:firstLine="811"/>
              <w:jc w:val="both"/>
            </w:pPr>
            <w:r w:rsidRPr="007247BB">
              <w:rPr>
                <w:bCs/>
              </w:rPr>
              <w:t xml:space="preserve">Практические знания ребенка соответствуют программным требованиям не по всем разделам или темам. Выполняет практические задания хорошо, но только по шаблону. Ребенок не всегда осмысленно, правильно и без затруднений использует специальное оборудование. </w:t>
            </w:r>
          </w:p>
          <w:p w14:paraId="632E64D2" w14:textId="77777777" w:rsidR="00434D61" w:rsidRPr="007247BB" w:rsidRDefault="00434D61" w:rsidP="00434D61">
            <w:pPr>
              <w:tabs>
                <w:tab w:val="left" w:pos="4140"/>
              </w:tabs>
              <w:spacing w:line="288" w:lineRule="auto"/>
              <w:ind w:left="182" w:firstLine="811"/>
              <w:jc w:val="both"/>
            </w:pPr>
          </w:p>
        </w:tc>
        <w:tc>
          <w:tcPr>
            <w:tcW w:w="4092" w:type="dxa"/>
            <w:tcBorders>
              <w:top w:val="single" w:sz="4" w:space="0" w:color="auto"/>
              <w:left w:val="single" w:sz="4" w:space="0" w:color="auto"/>
              <w:bottom w:val="single" w:sz="4" w:space="0" w:color="auto"/>
              <w:right w:val="single" w:sz="4" w:space="0" w:color="auto"/>
            </w:tcBorders>
          </w:tcPr>
          <w:p w14:paraId="05DEBA23" w14:textId="77777777" w:rsidR="00434D61" w:rsidRPr="007247BB" w:rsidRDefault="00434D61" w:rsidP="00434D61">
            <w:pPr>
              <w:tabs>
                <w:tab w:val="left" w:pos="4140"/>
              </w:tabs>
              <w:spacing w:line="288" w:lineRule="auto"/>
              <w:ind w:left="182" w:firstLine="811"/>
              <w:jc w:val="both"/>
            </w:pPr>
            <w:r w:rsidRPr="007247BB">
              <w:rPr>
                <w:bCs/>
              </w:rPr>
              <w:t>Практические знания ребенка соответствуют программным требованиям. Ребёнок творчески подходит к выполнению практических заданий. Осмысленно, правильно и без затруднений использует специальное оборудование.</w:t>
            </w:r>
          </w:p>
          <w:p w14:paraId="4C978F21" w14:textId="77777777" w:rsidR="00434D61" w:rsidRPr="007247BB" w:rsidRDefault="00434D61" w:rsidP="00434D61">
            <w:pPr>
              <w:tabs>
                <w:tab w:val="left" w:pos="4140"/>
              </w:tabs>
              <w:spacing w:line="288" w:lineRule="auto"/>
              <w:ind w:left="182" w:firstLine="811"/>
              <w:jc w:val="both"/>
            </w:pPr>
          </w:p>
        </w:tc>
      </w:tr>
    </w:tbl>
    <w:p w14:paraId="4F1AE862" w14:textId="77777777" w:rsidR="00434D61" w:rsidRPr="007247BB" w:rsidRDefault="00434D61" w:rsidP="00434D61">
      <w:pPr>
        <w:tabs>
          <w:tab w:val="left" w:pos="4140"/>
        </w:tabs>
        <w:spacing w:line="288" w:lineRule="auto"/>
        <w:ind w:left="993"/>
        <w:jc w:val="both"/>
        <w:rPr>
          <w:rFonts w:eastAsia="SimSun"/>
        </w:rPr>
      </w:pPr>
    </w:p>
    <w:p w14:paraId="5651D63C" w14:textId="77777777" w:rsidR="00434D61" w:rsidRPr="007247BB" w:rsidRDefault="00434D61" w:rsidP="00434D61">
      <w:pPr>
        <w:tabs>
          <w:tab w:val="left" w:pos="4140"/>
        </w:tabs>
        <w:spacing w:line="288" w:lineRule="auto"/>
        <w:ind w:left="993"/>
        <w:jc w:val="both"/>
        <w:rPr>
          <w:rFonts w:eastAsia="SimSun"/>
        </w:rPr>
      </w:pPr>
      <w:r>
        <w:rPr>
          <w:rFonts w:eastAsia="SimSun"/>
        </w:rPr>
        <w:t xml:space="preserve">      </w:t>
      </w:r>
      <w:r w:rsidRPr="007247BB">
        <w:rPr>
          <w:rFonts w:eastAsia="SimSun"/>
        </w:rPr>
        <w:t xml:space="preserve">Развитие личностных качеств обучающегося (соответствие ожидаемым метапредметным и личностным результатам освоения программы) Высокая мотивированность ребенка к занятиям (редкие пропуски, увлеченность </w:t>
      </w:r>
      <w:proofErr w:type="spellStart"/>
      <w:r w:rsidRPr="007247BB">
        <w:rPr>
          <w:rFonts w:eastAsia="SimSun"/>
        </w:rPr>
        <w:t>детятельностью</w:t>
      </w:r>
      <w:proofErr w:type="spellEnd"/>
      <w:r w:rsidRPr="007247BB">
        <w:rPr>
          <w:rFonts w:eastAsia="SimSun"/>
        </w:rPr>
        <w:t>). Самостоятельность, умение распределять и использовать время. Умение работать в коллективе; общение и взаимодействие со сверстниками. Умение понимать, сопереживать, радоваться своим успехам и успехам других участников коллектива. Развитость эмоциональной выразительности, эстетических потребностей, чувства патриотизма. Креативность в выполнении практических заданий. Профессиональное самоопределение.</w:t>
      </w:r>
    </w:p>
    <w:tbl>
      <w:tblPr>
        <w:tblStyle w:val="14"/>
        <w:tblW w:w="9922" w:type="dxa"/>
        <w:tblInd w:w="988" w:type="dxa"/>
        <w:tblLook w:val="04A0" w:firstRow="1" w:lastRow="0" w:firstColumn="1" w:lastColumn="0" w:noHBand="0" w:noVBand="1"/>
      </w:tblPr>
      <w:tblGrid>
        <w:gridCol w:w="3165"/>
        <w:gridCol w:w="3165"/>
        <w:gridCol w:w="3592"/>
      </w:tblGrid>
      <w:tr w:rsidR="00434D61" w:rsidRPr="007247BB" w14:paraId="43B375C2" w14:textId="77777777" w:rsidTr="00434D61">
        <w:tc>
          <w:tcPr>
            <w:tcW w:w="3165" w:type="dxa"/>
            <w:tcBorders>
              <w:top w:val="single" w:sz="4" w:space="0" w:color="auto"/>
              <w:left w:val="single" w:sz="4" w:space="0" w:color="auto"/>
              <w:bottom w:val="single" w:sz="4" w:space="0" w:color="auto"/>
              <w:right w:val="single" w:sz="4" w:space="0" w:color="auto"/>
            </w:tcBorders>
          </w:tcPr>
          <w:p w14:paraId="1C94A573" w14:textId="77777777" w:rsidR="00434D61" w:rsidRPr="007247BB" w:rsidRDefault="00434D61" w:rsidP="00434D61">
            <w:pPr>
              <w:tabs>
                <w:tab w:val="left" w:pos="4140"/>
              </w:tabs>
              <w:spacing w:line="288" w:lineRule="auto"/>
              <w:ind w:left="993"/>
              <w:jc w:val="both"/>
              <w:rPr>
                <w:bCs/>
              </w:rPr>
            </w:pPr>
            <w:r w:rsidRPr="007247BB">
              <w:rPr>
                <w:bCs/>
              </w:rPr>
              <w:lastRenderedPageBreak/>
              <w:t>Низкий уровень: до 40%</w:t>
            </w:r>
          </w:p>
          <w:p w14:paraId="0D9BE49A" w14:textId="77777777" w:rsidR="00434D61" w:rsidRPr="007247BB" w:rsidRDefault="00434D61" w:rsidP="00434D61">
            <w:pPr>
              <w:tabs>
                <w:tab w:val="left" w:pos="4140"/>
              </w:tabs>
              <w:spacing w:line="288" w:lineRule="auto"/>
              <w:ind w:left="993"/>
              <w:jc w:val="both"/>
            </w:pPr>
          </w:p>
        </w:tc>
        <w:tc>
          <w:tcPr>
            <w:tcW w:w="3165" w:type="dxa"/>
            <w:tcBorders>
              <w:top w:val="single" w:sz="4" w:space="0" w:color="auto"/>
              <w:left w:val="single" w:sz="4" w:space="0" w:color="auto"/>
              <w:bottom w:val="single" w:sz="4" w:space="0" w:color="auto"/>
              <w:right w:val="single" w:sz="4" w:space="0" w:color="auto"/>
            </w:tcBorders>
          </w:tcPr>
          <w:p w14:paraId="309DA7C9" w14:textId="77777777" w:rsidR="00434D61" w:rsidRPr="007247BB" w:rsidRDefault="00434D61" w:rsidP="00434D61">
            <w:pPr>
              <w:tabs>
                <w:tab w:val="left" w:pos="4140"/>
              </w:tabs>
              <w:spacing w:line="288" w:lineRule="auto"/>
              <w:ind w:left="993"/>
              <w:jc w:val="both"/>
              <w:rPr>
                <w:bCs/>
              </w:rPr>
            </w:pPr>
            <w:r w:rsidRPr="007247BB">
              <w:rPr>
                <w:bCs/>
              </w:rPr>
              <w:t>Средний уровень: от 40% до 70%</w:t>
            </w:r>
          </w:p>
          <w:p w14:paraId="2B3A9A92" w14:textId="77777777" w:rsidR="00434D61" w:rsidRPr="007247BB" w:rsidRDefault="00434D61" w:rsidP="00434D61">
            <w:pPr>
              <w:tabs>
                <w:tab w:val="left" w:pos="4140"/>
              </w:tabs>
              <w:spacing w:line="288" w:lineRule="auto"/>
              <w:ind w:left="993"/>
              <w:jc w:val="both"/>
            </w:pPr>
          </w:p>
        </w:tc>
        <w:tc>
          <w:tcPr>
            <w:tcW w:w="3592" w:type="dxa"/>
            <w:tcBorders>
              <w:top w:val="single" w:sz="4" w:space="0" w:color="auto"/>
              <w:left w:val="single" w:sz="4" w:space="0" w:color="auto"/>
              <w:bottom w:val="single" w:sz="4" w:space="0" w:color="auto"/>
              <w:right w:val="single" w:sz="4" w:space="0" w:color="auto"/>
            </w:tcBorders>
          </w:tcPr>
          <w:p w14:paraId="024890A2" w14:textId="77777777" w:rsidR="00434D61" w:rsidRPr="007247BB" w:rsidRDefault="00434D61" w:rsidP="00434D61">
            <w:pPr>
              <w:tabs>
                <w:tab w:val="left" w:pos="4140"/>
              </w:tabs>
              <w:spacing w:line="288" w:lineRule="auto"/>
              <w:ind w:left="993"/>
              <w:jc w:val="both"/>
              <w:rPr>
                <w:bCs/>
              </w:rPr>
            </w:pPr>
            <w:r w:rsidRPr="007247BB">
              <w:rPr>
                <w:bCs/>
              </w:rPr>
              <w:t>Высокий уровень: от 70% до 100%</w:t>
            </w:r>
          </w:p>
          <w:p w14:paraId="34E1562B" w14:textId="77777777" w:rsidR="00434D61" w:rsidRPr="007247BB" w:rsidRDefault="00434D61" w:rsidP="00434D61">
            <w:pPr>
              <w:tabs>
                <w:tab w:val="left" w:pos="4140"/>
              </w:tabs>
              <w:spacing w:line="288" w:lineRule="auto"/>
              <w:ind w:left="993"/>
              <w:jc w:val="both"/>
            </w:pPr>
          </w:p>
        </w:tc>
      </w:tr>
      <w:tr w:rsidR="00434D61" w:rsidRPr="007247BB" w14:paraId="18FD0E48" w14:textId="77777777" w:rsidTr="00434D61">
        <w:tc>
          <w:tcPr>
            <w:tcW w:w="3165" w:type="dxa"/>
            <w:tcBorders>
              <w:top w:val="single" w:sz="4" w:space="0" w:color="auto"/>
              <w:left w:val="single" w:sz="4" w:space="0" w:color="auto"/>
              <w:bottom w:val="single" w:sz="4" w:space="0" w:color="auto"/>
              <w:right w:val="single" w:sz="4" w:space="0" w:color="auto"/>
            </w:tcBorders>
          </w:tcPr>
          <w:p w14:paraId="56B95E8E" w14:textId="77777777" w:rsidR="00434D61" w:rsidRPr="007247BB" w:rsidRDefault="00434D61" w:rsidP="00434D61">
            <w:pPr>
              <w:tabs>
                <w:tab w:val="left" w:pos="4140"/>
              </w:tabs>
              <w:spacing w:line="288" w:lineRule="auto"/>
              <w:ind w:left="324"/>
              <w:jc w:val="both"/>
            </w:pPr>
            <w:r w:rsidRPr="007247BB">
              <w:t>Низкая мотивированность ребенка к занятиям (частые пропуски без причины, отсутствие увлеченности деятельностью). Ребенок не самостоятелен, не умеет распределять и использовать время.</w:t>
            </w:r>
          </w:p>
          <w:p w14:paraId="206D4794" w14:textId="77777777" w:rsidR="00434D61" w:rsidRPr="007247BB" w:rsidRDefault="00434D61" w:rsidP="00434D61">
            <w:pPr>
              <w:tabs>
                <w:tab w:val="left" w:pos="4140"/>
              </w:tabs>
              <w:spacing w:line="288" w:lineRule="auto"/>
              <w:ind w:left="324"/>
              <w:jc w:val="both"/>
            </w:pPr>
            <w:r w:rsidRPr="007247BB">
              <w:t>Плохо ладит с ребятами в коллективе; мало друзей, почти не общается и не взаимодействует со сверстниками.</w:t>
            </w:r>
          </w:p>
          <w:p w14:paraId="1B5FB203" w14:textId="77777777" w:rsidR="00434D61" w:rsidRPr="007247BB" w:rsidRDefault="00434D61" w:rsidP="00434D61">
            <w:pPr>
              <w:tabs>
                <w:tab w:val="left" w:pos="4140"/>
              </w:tabs>
              <w:spacing w:line="288" w:lineRule="auto"/>
              <w:ind w:left="324"/>
              <w:jc w:val="both"/>
            </w:pPr>
            <w:r w:rsidRPr="007247BB">
              <w:t>Не умеет понимать, сопереживать, радоваться своим успехам и успехам других участников коллектива.</w:t>
            </w:r>
          </w:p>
          <w:p w14:paraId="413CEE3D" w14:textId="77777777" w:rsidR="00434D61" w:rsidRPr="007247BB" w:rsidRDefault="00434D61" w:rsidP="00434D61">
            <w:pPr>
              <w:tabs>
                <w:tab w:val="left" w:pos="4140"/>
              </w:tabs>
              <w:spacing w:line="288" w:lineRule="auto"/>
              <w:ind w:left="324"/>
              <w:jc w:val="both"/>
            </w:pPr>
            <w:r w:rsidRPr="007247BB">
              <w:t xml:space="preserve">Ребенок безэмоционален, показывает отсутствие эстетических </w:t>
            </w:r>
            <w:proofErr w:type="gramStart"/>
            <w:r w:rsidRPr="007247BB">
              <w:t>потребностей  и</w:t>
            </w:r>
            <w:proofErr w:type="gramEnd"/>
            <w:r w:rsidRPr="007247BB">
              <w:t xml:space="preserve"> чувства патриотизма. </w:t>
            </w:r>
          </w:p>
          <w:p w14:paraId="598C6922" w14:textId="77777777" w:rsidR="00434D61" w:rsidRPr="007247BB" w:rsidRDefault="00434D61" w:rsidP="00434D61">
            <w:pPr>
              <w:tabs>
                <w:tab w:val="left" w:pos="4140"/>
              </w:tabs>
              <w:spacing w:line="288" w:lineRule="auto"/>
              <w:ind w:left="324"/>
              <w:jc w:val="both"/>
            </w:pPr>
            <w:r w:rsidRPr="007247BB">
              <w:t>Профессиональное самоопределение отсутствует.</w:t>
            </w:r>
          </w:p>
          <w:p w14:paraId="7AAA286C" w14:textId="77777777" w:rsidR="00434D61" w:rsidRPr="007247BB" w:rsidRDefault="00434D61" w:rsidP="00434D61">
            <w:pPr>
              <w:tabs>
                <w:tab w:val="left" w:pos="4140"/>
              </w:tabs>
              <w:spacing w:line="288" w:lineRule="auto"/>
              <w:ind w:left="324"/>
              <w:jc w:val="both"/>
            </w:pPr>
          </w:p>
        </w:tc>
        <w:tc>
          <w:tcPr>
            <w:tcW w:w="3165" w:type="dxa"/>
            <w:tcBorders>
              <w:top w:val="single" w:sz="4" w:space="0" w:color="auto"/>
              <w:left w:val="single" w:sz="4" w:space="0" w:color="auto"/>
              <w:bottom w:val="single" w:sz="4" w:space="0" w:color="auto"/>
              <w:right w:val="single" w:sz="4" w:space="0" w:color="auto"/>
            </w:tcBorders>
          </w:tcPr>
          <w:p w14:paraId="6CDDA6BA" w14:textId="77777777" w:rsidR="00434D61" w:rsidRPr="007247BB" w:rsidRDefault="00434D61" w:rsidP="00434D61">
            <w:pPr>
              <w:tabs>
                <w:tab w:val="left" w:pos="4140"/>
              </w:tabs>
              <w:spacing w:line="288" w:lineRule="auto"/>
              <w:ind w:left="324"/>
              <w:jc w:val="both"/>
            </w:pPr>
            <w:r w:rsidRPr="007247BB">
              <w:t>Средняя мотивированность ребенка к занятиям (ребенок иногда пропускает занятия без причины, не всегда увлечен деятельностью). Ребенок самостоятелен, но не всегда умеет распределять и использовать время.</w:t>
            </w:r>
          </w:p>
          <w:p w14:paraId="0E521234" w14:textId="77777777" w:rsidR="00434D61" w:rsidRPr="007247BB" w:rsidRDefault="00434D61" w:rsidP="00434D61">
            <w:pPr>
              <w:tabs>
                <w:tab w:val="left" w:pos="4140"/>
              </w:tabs>
              <w:spacing w:line="288" w:lineRule="auto"/>
              <w:ind w:left="324"/>
              <w:jc w:val="both"/>
            </w:pPr>
            <w:r w:rsidRPr="007247BB">
              <w:t>Дружит с ребятами в коллективе; но не всегда и не со всеми общается и взаимодействует</w:t>
            </w:r>
          </w:p>
          <w:p w14:paraId="7D910644" w14:textId="77777777" w:rsidR="00434D61" w:rsidRPr="007247BB" w:rsidRDefault="00434D61" w:rsidP="00434D61">
            <w:pPr>
              <w:tabs>
                <w:tab w:val="left" w:pos="4140"/>
              </w:tabs>
              <w:spacing w:line="288" w:lineRule="auto"/>
              <w:ind w:left="324"/>
              <w:jc w:val="both"/>
            </w:pPr>
            <w:r w:rsidRPr="007247BB">
              <w:t>Умеет понимать, сопереживать, в некоторых случаях, но не всегда рад успехам других участников коллектива.</w:t>
            </w:r>
          </w:p>
          <w:p w14:paraId="3FAA5371" w14:textId="77777777" w:rsidR="00434D61" w:rsidRPr="007247BB" w:rsidRDefault="00434D61" w:rsidP="00434D61">
            <w:pPr>
              <w:tabs>
                <w:tab w:val="left" w:pos="4140"/>
              </w:tabs>
              <w:spacing w:line="288" w:lineRule="auto"/>
              <w:ind w:left="324"/>
              <w:jc w:val="both"/>
            </w:pPr>
            <w:r w:rsidRPr="007247BB">
              <w:t xml:space="preserve">Ребенок показывает среднюю эмоциональность и развитость эстетических </w:t>
            </w:r>
            <w:proofErr w:type="gramStart"/>
            <w:r w:rsidRPr="007247BB">
              <w:t>потребностей  и</w:t>
            </w:r>
            <w:proofErr w:type="gramEnd"/>
            <w:r w:rsidRPr="007247BB">
              <w:t xml:space="preserve"> чувства патриотизма. </w:t>
            </w:r>
          </w:p>
          <w:p w14:paraId="044FEFE5" w14:textId="77777777" w:rsidR="00434D61" w:rsidRPr="007247BB" w:rsidRDefault="00434D61" w:rsidP="00434D61">
            <w:pPr>
              <w:tabs>
                <w:tab w:val="left" w:pos="4140"/>
              </w:tabs>
              <w:spacing w:line="288" w:lineRule="auto"/>
              <w:ind w:left="324"/>
              <w:jc w:val="both"/>
            </w:pPr>
            <w:r w:rsidRPr="007247BB">
              <w:t>Профессиональное самоопределение сформировано частично.</w:t>
            </w:r>
          </w:p>
          <w:p w14:paraId="09B2CF81" w14:textId="77777777" w:rsidR="00434D61" w:rsidRPr="007247BB" w:rsidRDefault="00434D61" w:rsidP="00434D61">
            <w:pPr>
              <w:tabs>
                <w:tab w:val="left" w:pos="4140"/>
              </w:tabs>
              <w:spacing w:line="288" w:lineRule="auto"/>
              <w:ind w:left="324"/>
              <w:jc w:val="both"/>
            </w:pPr>
          </w:p>
        </w:tc>
        <w:tc>
          <w:tcPr>
            <w:tcW w:w="3592" w:type="dxa"/>
            <w:tcBorders>
              <w:top w:val="single" w:sz="4" w:space="0" w:color="auto"/>
              <w:left w:val="single" w:sz="4" w:space="0" w:color="auto"/>
              <w:bottom w:val="single" w:sz="4" w:space="0" w:color="auto"/>
              <w:right w:val="single" w:sz="4" w:space="0" w:color="auto"/>
            </w:tcBorders>
          </w:tcPr>
          <w:p w14:paraId="2BCF3AE4" w14:textId="77777777" w:rsidR="00434D61" w:rsidRPr="007247BB" w:rsidRDefault="00434D61" w:rsidP="00434D61">
            <w:pPr>
              <w:tabs>
                <w:tab w:val="left" w:pos="4140"/>
              </w:tabs>
              <w:spacing w:line="288" w:lineRule="auto"/>
              <w:ind w:left="324"/>
              <w:jc w:val="both"/>
            </w:pPr>
            <w:r w:rsidRPr="007247BB">
              <w:t>Высокая мотивированность ребенка к занятиям (редкие пропуски, увлеченность деятельностью). Ребенок самостоятелен, умеет распределять и использовать время.</w:t>
            </w:r>
          </w:p>
          <w:p w14:paraId="48130B0E" w14:textId="77777777" w:rsidR="00434D61" w:rsidRPr="007247BB" w:rsidRDefault="00434D61" w:rsidP="00434D61">
            <w:pPr>
              <w:tabs>
                <w:tab w:val="left" w:pos="4140"/>
              </w:tabs>
              <w:spacing w:line="288" w:lineRule="auto"/>
              <w:ind w:left="324"/>
              <w:jc w:val="both"/>
            </w:pPr>
            <w:r w:rsidRPr="007247BB">
              <w:t>Дружит с ребятами в коллективе; легко общается и взаимодействует со сверстниками.</w:t>
            </w:r>
          </w:p>
          <w:p w14:paraId="1D9BE3D7" w14:textId="77777777" w:rsidR="00434D61" w:rsidRPr="007247BB" w:rsidRDefault="00434D61" w:rsidP="00434D61">
            <w:pPr>
              <w:tabs>
                <w:tab w:val="left" w:pos="4140"/>
              </w:tabs>
              <w:spacing w:line="288" w:lineRule="auto"/>
              <w:ind w:left="324"/>
              <w:jc w:val="both"/>
            </w:pPr>
            <w:r w:rsidRPr="007247BB">
              <w:t>Умеет понимать, сопереживать, радоваться своим успехам и успехам других участников коллектива.</w:t>
            </w:r>
          </w:p>
          <w:p w14:paraId="00807B16" w14:textId="77777777" w:rsidR="00434D61" w:rsidRPr="007247BB" w:rsidRDefault="00434D61" w:rsidP="00434D61">
            <w:pPr>
              <w:tabs>
                <w:tab w:val="left" w:pos="4140"/>
              </w:tabs>
              <w:spacing w:line="288" w:lineRule="auto"/>
              <w:ind w:left="324"/>
              <w:jc w:val="both"/>
            </w:pPr>
            <w:r w:rsidRPr="007247BB">
              <w:t xml:space="preserve">Ребенок эмоционален, показывает развитость эстетических </w:t>
            </w:r>
            <w:proofErr w:type="gramStart"/>
            <w:r w:rsidRPr="007247BB">
              <w:t>потребностей  и</w:t>
            </w:r>
            <w:proofErr w:type="gramEnd"/>
            <w:r w:rsidRPr="007247BB">
              <w:t xml:space="preserve"> чувства патриотизма. </w:t>
            </w:r>
          </w:p>
          <w:p w14:paraId="5BFEB583" w14:textId="77777777" w:rsidR="00434D61" w:rsidRPr="007247BB" w:rsidRDefault="00434D61" w:rsidP="00434D61">
            <w:pPr>
              <w:tabs>
                <w:tab w:val="left" w:pos="4140"/>
              </w:tabs>
              <w:spacing w:line="288" w:lineRule="auto"/>
              <w:ind w:left="324"/>
              <w:jc w:val="both"/>
            </w:pPr>
            <w:r w:rsidRPr="007247BB">
              <w:t>Профессиональное самоопределение.</w:t>
            </w:r>
          </w:p>
          <w:p w14:paraId="5586371C" w14:textId="77777777" w:rsidR="00434D61" w:rsidRPr="007247BB" w:rsidRDefault="00434D61" w:rsidP="00434D61">
            <w:pPr>
              <w:tabs>
                <w:tab w:val="left" w:pos="4140"/>
              </w:tabs>
              <w:spacing w:line="288" w:lineRule="auto"/>
              <w:ind w:left="324"/>
              <w:jc w:val="both"/>
            </w:pPr>
          </w:p>
        </w:tc>
      </w:tr>
    </w:tbl>
    <w:p w14:paraId="3F19A338" w14:textId="77777777" w:rsidR="00434D61" w:rsidRPr="007247BB" w:rsidRDefault="00434D61" w:rsidP="00434D61">
      <w:pPr>
        <w:tabs>
          <w:tab w:val="left" w:pos="4140"/>
        </w:tabs>
        <w:spacing w:line="288" w:lineRule="auto"/>
        <w:ind w:left="993"/>
        <w:jc w:val="both"/>
        <w:rPr>
          <w:rFonts w:eastAsia="SimSun"/>
        </w:rPr>
      </w:pPr>
    </w:p>
    <w:p w14:paraId="1F02A3EF" w14:textId="77777777" w:rsidR="00434D61" w:rsidRDefault="00434D61" w:rsidP="003F5F9D">
      <w:pPr>
        <w:pStyle w:val="a4"/>
        <w:spacing w:line="276" w:lineRule="auto"/>
        <w:ind w:left="1400" w:firstLine="566"/>
        <w:sectPr w:rsidR="00434D61" w:rsidSect="00E27F4D">
          <w:pgSz w:w="11920" w:h="16850"/>
          <w:pgMar w:top="960" w:right="863" w:bottom="280" w:left="141" w:header="720" w:footer="720" w:gutter="0"/>
          <w:cols w:space="720"/>
        </w:sectPr>
      </w:pPr>
    </w:p>
    <w:p w14:paraId="03D616C8" w14:textId="77777777" w:rsidR="002143C5" w:rsidRDefault="002143C5">
      <w:pPr>
        <w:jc w:val="both"/>
      </w:pPr>
    </w:p>
    <w:p w14:paraId="4BDCBB99" w14:textId="77777777" w:rsidR="002143C5" w:rsidRDefault="002143C5">
      <w:pPr>
        <w:jc w:val="both"/>
      </w:pPr>
    </w:p>
    <w:p w14:paraId="41833445" w14:textId="40265E6E" w:rsidR="009B3F07" w:rsidRPr="00434D61" w:rsidRDefault="00434D61" w:rsidP="00434D61">
      <w:pPr>
        <w:pStyle w:val="af4"/>
        <w:ind w:left="1700" w:firstLine="0"/>
        <w:jc w:val="center"/>
        <w:rPr>
          <w:b/>
          <w:bCs/>
        </w:rPr>
      </w:pPr>
      <w:r w:rsidRPr="00434D61">
        <w:rPr>
          <w:b/>
          <w:bCs/>
        </w:rPr>
        <w:t>7.СПИСОК ЛИТЕРАТУРЫ</w:t>
      </w:r>
    </w:p>
    <w:p w14:paraId="2358F4C0" w14:textId="77777777" w:rsidR="00434D61" w:rsidRDefault="00434D61" w:rsidP="00434D61">
      <w:pPr>
        <w:pStyle w:val="af4"/>
        <w:ind w:left="1700" w:firstLine="0"/>
        <w:jc w:val="both"/>
      </w:pPr>
    </w:p>
    <w:p w14:paraId="61792085" w14:textId="77777777" w:rsidR="009B3F07" w:rsidRDefault="009B3F07">
      <w:pPr>
        <w:numPr>
          <w:ilvl w:val="0"/>
          <w:numId w:val="2"/>
        </w:numPr>
        <w:tabs>
          <w:tab w:val="left" w:pos="720"/>
        </w:tabs>
        <w:jc w:val="both"/>
      </w:pPr>
      <w:r>
        <w:t>Одум Э.Т. Экол</w:t>
      </w:r>
      <w:r w:rsidR="00033212">
        <w:t>огия (2 тома). Москва. М. – 1998</w:t>
      </w:r>
      <w:r>
        <w:t xml:space="preserve"> г.</w:t>
      </w:r>
    </w:p>
    <w:p w14:paraId="280F5C16" w14:textId="77777777" w:rsidR="009B3F07" w:rsidRDefault="009B3F07">
      <w:pPr>
        <w:numPr>
          <w:ilvl w:val="0"/>
          <w:numId w:val="2"/>
        </w:numPr>
        <w:tabs>
          <w:tab w:val="left" w:pos="720"/>
        </w:tabs>
        <w:jc w:val="both"/>
      </w:pPr>
      <w:r>
        <w:t>Б.Е. Чижов. Лес и нефть ХМАО. Тюмень, 1998 г.</w:t>
      </w:r>
    </w:p>
    <w:p w14:paraId="3FFA1E4C" w14:textId="77777777" w:rsidR="009B3F07" w:rsidRDefault="009B3F07">
      <w:pPr>
        <w:numPr>
          <w:ilvl w:val="0"/>
          <w:numId w:val="2"/>
        </w:numPr>
        <w:tabs>
          <w:tab w:val="left" w:pos="720"/>
        </w:tabs>
        <w:jc w:val="both"/>
      </w:pPr>
      <w:r>
        <w:t>В.М. Еськов. Практический курс экологии. Сургут, 1998 г.</w:t>
      </w:r>
    </w:p>
    <w:p w14:paraId="7969326E" w14:textId="77777777" w:rsidR="009B3F07" w:rsidRDefault="009B3F07">
      <w:pPr>
        <w:numPr>
          <w:ilvl w:val="0"/>
          <w:numId w:val="2"/>
        </w:numPr>
        <w:tabs>
          <w:tab w:val="left" w:pos="720"/>
        </w:tabs>
        <w:jc w:val="both"/>
      </w:pPr>
      <w:r>
        <w:t>В.М. Еськов, О.Е. Филатова. Курс лекций по экологии. Сургут, 2000 г.</w:t>
      </w:r>
    </w:p>
    <w:p w14:paraId="215D0374" w14:textId="77777777" w:rsidR="009B3F07" w:rsidRDefault="009B3F07">
      <w:pPr>
        <w:numPr>
          <w:ilvl w:val="0"/>
          <w:numId w:val="2"/>
        </w:numPr>
        <w:tabs>
          <w:tab w:val="left" w:pos="720"/>
        </w:tabs>
        <w:jc w:val="both"/>
      </w:pPr>
      <w:r>
        <w:t>Харченко Р.А., Козлов А.Г. Справочник основных понятий и терминов по экологии и этологии. 1992 г.</w:t>
      </w:r>
    </w:p>
    <w:p w14:paraId="085A2D25" w14:textId="77777777" w:rsidR="009B3F07" w:rsidRDefault="009B3F07">
      <w:pPr>
        <w:numPr>
          <w:ilvl w:val="0"/>
          <w:numId w:val="2"/>
        </w:numPr>
        <w:tabs>
          <w:tab w:val="left" w:pos="720"/>
        </w:tabs>
        <w:jc w:val="both"/>
      </w:pPr>
      <w:r>
        <w:t>Дювиньо П., Танг М. Биосфера и место в ней человека: экологические</w:t>
      </w:r>
      <w:r w:rsidR="00033212">
        <w:t xml:space="preserve"> системы и биосфера. Москва, 199</w:t>
      </w:r>
      <w:r>
        <w:t>5 г.</w:t>
      </w:r>
    </w:p>
    <w:p w14:paraId="06829A2B" w14:textId="77777777" w:rsidR="009B3F07" w:rsidRDefault="009B3F07">
      <w:pPr>
        <w:numPr>
          <w:ilvl w:val="0"/>
          <w:numId w:val="2"/>
        </w:numPr>
        <w:tabs>
          <w:tab w:val="left" w:pos="720"/>
        </w:tabs>
        <w:jc w:val="both"/>
      </w:pPr>
      <w:r>
        <w:t>Консурская В.М., Верзили</w:t>
      </w:r>
      <w:r w:rsidR="00033212">
        <w:t>н Н.М. «В.И. Вернадский». М. 2004</w:t>
      </w:r>
      <w:r>
        <w:t xml:space="preserve"> г.</w:t>
      </w:r>
    </w:p>
    <w:p w14:paraId="5B612029" w14:textId="77777777" w:rsidR="009B3F07" w:rsidRDefault="009B3F07">
      <w:pPr>
        <w:numPr>
          <w:ilvl w:val="0"/>
          <w:numId w:val="2"/>
        </w:numPr>
        <w:tabs>
          <w:tab w:val="left" w:pos="720"/>
        </w:tabs>
        <w:jc w:val="both"/>
      </w:pPr>
      <w:r>
        <w:t>В.А.Лось. Экология. Москва, «Экзамен», 2006</w:t>
      </w:r>
      <w:proofErr w:type="gramStart"/>
      <w:r>
        <w:t>г..</w:t>
      </w:r>
      <w:proofErr w:type="gramEnd"/>
    </w:p>
    <w:p w14:paraId="381BBC1B" w14:textId="77777777" w:rsidR="009B3F07" w:rsidRDefault="009B3F07">
      <w:pPr>
        <w:numPr>
          <w:ilvl w:val="0"/>
          <w:numId w:val="2"/>
        </w:numPr>
        <w:tabs>
          <w:tab w:val="left" w:pos="720"/>
        </w:tabs>
        <w:jc w:val="both"/>
      </w:pPr>
      <w:r>
        <w:t>Н.М.Чернова, В.М. Галушин. Осн</w:t>
      </w:r>
      <w:r w:rsidR="00033212">
        <w:t>овы экологии. Дрофа, Москва,2010</w:t>
      </w:r>
      <w:r>
        <w:t xml:space="preserve">г.  </w:t>
      </w:r>
    </w:p>
    <w:p w14:paraId="1C067580" w14:textId="6DC8436A" w:rsidR="00434D61" w:rsidRDefault="00434D61">
      <w:pPr>
        <w:numPr>
          <w:ilvl w:val="0"/>
          <w:numId w:val="2"/>
        </w:numPr>
        <w:tabs>
          <w:tab w:val="left" w:pos="720"/>
        </w:tabs>
        <w:jc w:val="both"/>
      </w:pPr>
      <w:r>
        <w:t xml:space="preserve">Интернет-источники </w:t>
      </w:r>
    </w:p>
    <w:p w14:paraId="1B0C3147" w14:textId="77777777" w:rsidR="00B51F61" w:rsidRDefault="00B51F61" w:rsidP="00B51F61">
      <w:pPr>
        <w:jc w:val="both"/>
      </w:pPr>
    </w:p>
    <w:p w14:paraId="3DCB1FA0" w14:textId="77777777" w:rsidR="000B30EA" w:rsidRDefault="000B30EA" w:rsidP="00B51F61">
      <w:pPr>
        <w:jc w:val="both"/>
      </w:pPr>
    </w:p>
    <w:p w14:paraId="348904C2" w14:textId="77777777" w:rsidR="000B30EA" w:rsidRDefault="000B30EA" w:rsidP="00B51F61">
      <w:pPr>
        <w:jc w:val="both"/>
      </w:pPr>
    </w:p>
    <w:p w14:paraId="078852D5" w14:textId="77777777" w:rsidR="000B30EA" w:rsidRDefault="000B30EA" w:rsidP="00B51F61">
      <w:pPr>
        <w:jc w:val="both"/>
      </w:pPr>
    </w:p>
    <w:p w14:paraId="13DE6C61" w14:textId="77777777" w:rsidR="000B30EA" w:rsidRDefault="000B30EA" w:rsidP="00B51F61">
      <w:pPr>
        <w:jc w:val="both"/>
      </w:pPr>
    </w:p>
    <w:p w14:paraId="56F08527" w14:textId="77777777" w:rsidR="000B30EA" w:rsidRDefault="000B30EA" w:rsidP="00B51F61">
      <w:pPr>
        <w:jc w:val="both"/>
      </w:pPr>
    </w:p>
    <w:p w14:paraId="643100AF" w14:textId="77777777" w:rsidR="000B30EA" w:rsidRDefault="000B30EA" w:rsidP="00B51F61">
      <w:pPr>
        <w:jc w:val="both"/>
      </w:pPr>
    </w:p>
    <w:p w14:paraId="46F41968" w14:textId="77777777" w:rsidR="000B30EA" w:rsidRDefault="000B30EA" w:rsidP="00B51F61">
      <w:pPr>
        <w:jc w:val="both"/>
      </w:pPr>
    </w:p>
    <w:p w14:paraId="1D7F90D6" w14:textId="77777777" w:rsidR="000B30EA" w:rsidRDefault="000B30EA" w:rsidP="00B51F61">
      <w:pPr>
        <w:jc w:val="both"/>
      </w:pPr>
    </w:p>
    <w:p w14:paraId="41E4245B" w14:textId="77777777" w:rsidR="000B30EA" w:rsidRDefault="000B30EA" w:rsidP="00B51F61">
      <w:pPr>
        <w:jc w:val="both"/>
      </w:pPr>
    </w:p>
    <w:p w14:paraId="68537CE4" w14:textId="77777777" w:rsidR="000B30EA" w:rsidRDefault="000B30EA" w:rsidP="00B51F61">
      <w:pPr>
        <w:jc w:val="both"/>
      </w:pPr>
    </w:p>
    <w:p w14:paraId="65EB1BC1" w14:textId="77777777" w:rsidR="000B30EA" w:rsidRDefault="000B30EA" w:rsidP="00B51F61">
      <w:pPr>
        <w:jc w:val="both"/>
      </w:pPr>
    </w:p>
    <w:p w14:paraId="0794AEA8" w14:textId="77777777" w:rsidR="000B30EA" w:rsidRDefault="000B30EA" w:rsidP="00B51F61">
      <w:pPr>
        <w:jc w:val="both"/>
      </w:pPr>
    </w:p>
    <w:p w14:paraId="6DFD19F4" w14:textId="77777777" w:rsidR="000B30EA" w:rsidRDefault="000B30EA" w:rsidP="00B51F61">
      <w:pPr>
        <w:jc w:val="both"/>
      </w:pPr>
    </w:p>
    <w:p w14:paraId="21D984F4" w14:textId="77777777" w:rsidR="000B30EA" w:rsidRDefault="000B30EA" w:rsidP="00B51F61">
      <w:pPr>
        <w:jc w:val="both"/>
      </w:pPr>
    </w:p>
    <w:p w14:paraId="30CE39EA" w14:textId="77777777" w:rsidR="000B30EA" w:rsidRDefault="000B30EA" w:rsidP="00B51F61">
      <w:pPr>
        <w:jc w:val="both"/>
      </w:pPr>
    </w:p>
    <w:p w14:paraId="7290A577" w14:textId="77777777" w:rsidR="000B30EA" w:rsidRDefault="000B30EA" w:rsidP="00B51F61">
      <w:pPr>
        <w:jc w:val="both"/>
      </w:pPr>
    </w:p>
    <w:p w14:paraId="3228AFCE" w14:textId="77777777" w:rsidR="000B30EA" w:rsidRDefault="000B30EA" w:rsidP="00B51F61">
      <w:pPr>
        <w:jc w:val="both"/>
      </w:pPr>
    </w:p>
    <w:p w14:paraId="5DED4920" w14:textId="77777777" w:rsidR="000B30EA" w:rsidRDefault="000B30EA" w:rsidP="00B51F61">
      <w:pPr>
        <w:jc w:val="both"/>
      </w:pPr>
    </w:p>
    <w:p w14:paraId="731B41EA" w14:textId="77777777" w:rsidR="000B30EA" w:rsidRDefault="000B30EA" w:rsidP="00B51F61">
      <w:pPr>
        <w:jc w:val="both"/>
      </w:pPr>
    </w:p>
    <w:p w14:paraId="77BCA06C" w14:textId="77777777" w:rsidR="000B30EA" w:rsidRDefault="000B30EA" w:rsidP="00B51F61">
      <w:pPr>
        <w:jc w:val="both"/>
      </w:pPr>
    </w:p>
    <w:p w14:paraId="1A63372A" w14:textId="77777777" w:rsidR="000B30EA" w:rsidRDefault="000B30EA" w:rsidP="00B51F61">
      <w:pPr>
        <w:jc w:val="both"/>
      </w:pPr>
    </w:p>
    <w:p w14:paraId="6B47F755" w14:textId="77777777" w:rsidR="000B30EA" w:rsidRDefault="000B30EA" w:rsidP="00B51F61">
      <w:pPr>
        <w:jc w:val="both"/>
      </w:pPr>
    </w:p>
    <w:p w14:paraId="42E8771B" w14:textId="77777777" w:rsidR="000B30EA" w:rsidRDefault="000B30EA" w:rsidP="00B51F61">
      <w:pPr>
        <w:jc w:val="both"/>
      </w:pPr>
    </w:p>
    <w:p w14:paraId="6B2E3121" w14:textId="77777777" w:rsidR="000B30EA" w:rsidRDefault="000B30EA" w:rsidP="00B51F61">
      <w:pPr>
        <w:jc w:val="both"/>
      </w:pPr>
    </w:p>
    <w:p w14:paraId="661FB586" w14:textId="77777777" w:rsidR="000B30EA" w:rsidRDefault="000B30EA" w:rsidP="00B51F61">
      <w:pPr>
        <w:jc w:val="both"/>
      </w:pPr>
    </w:p>
    <w:p w14:paraId="6983BD4E" w14:textId="77777777" w:rsidR="000B30EA" w:rsidRDefault="000B30EA" w:rsidP="00B51F61">
      <w:pPr>
        <w:jc w:val="both"/>
      </w:pPr>
    </w:p>
    <w:p w14:paraId="7E023B30" w14:textId="77777777" w:rsidR="000B30EA" w:rsidRDefault="000B30EA" w:rsidP="00B51F61">
      <w:pPr>
        <w:jc w:val="both"/>
      </w:pPr>
    </w:p>
    <w:p w14:paraId="36A5A92F" w14:textId="77777777" w:rsidR="000B30EA" w:rsidRDefault="000B30EA" w:rsidP="00B51F61">
      <w:pPr>
        <w:jc w:val="both"/>
      </w:pPr>
    </w:p>
    <w:p w14:paraId="0C583696" w14:textId="77777777" w:rsidR="000B30EA" w:rsidRDefault="000B30EA" w:rsidP="00B51F61">
      <w:pPr>
        <w:jc w:val="both"/>
      </w:pPr>
    </w:p>
    <w:p w14:paraId="2F32C90C" w14:textId="77777777" w:rsidR="000B30EA" w:rsidRDefault="000B30EA" w:rsidP="00B51F61">
      <w:pPr>
        <w:jc w:val="both"/>
      </w:pPr>
    </w:p>
    <w:p w14:paraId="4A579FCF" w14:textId="77777777" w:rsidR="000B30EA" w:rsidRDefault="000B30EA" w:rsidP="00B51F61">
      <w:pPr>
        <w:jc w:val="both"/>
      </w:pPr>
    </w:p>
    <w:p w14:paraId="1E9AA8DC" w14:textId="77777777" w:rsidR="000B30EA" w:rsidRDefault="000B30EA" w:rsidP="00B51F61">
      <w:pPr>
        <w:jc w:val="both"/>
      </w:pPr>
    </w:p>
    <w:p w14:paraId="2E4CBF8A" w14:textId="77777777" w:rsidR="00B51F61" w:rsidRDefault="00B51F61" w:rsidP="00B51F61">
      <w:pPr>
        <w:ind w:left="720"/>
        <w:jc w:val="both"/>
      </w:pPr>
    </w:p>
    <w:sectPr w:rsidR="00B51F61" w:rsidSect="00E743B3">
      <w:footnotePr>
        <w:pos w:val="beneathText"/>
      </w:footnotePr>
      <w:pgSz w:w="11905" w:h="16837"/>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000003"/>
    <w:multiLevelType w:val="singleLevel"/>
    <w:tmpl w:val="00000003"/>
    <w:name w:val="WW8Num3"/>
    <w:lvl w:ilvl="0">
      <w:numFmt w:val="bullet"/>
      <w:lvlText w:val="-"/>
      <w:lvlJc w:val="left"/>
      <w:pPr>
        <w:tabs>
          <w:tab w:val="num" w:pos="720"/>
        </w:tabs>
        <w:ind w:left="720" w:hanging="360"/>
      </w:pPr>
      <w:rPr>
        <w:rFonts w:ascii="Times New Roman" w:hAnsi="Times New Roman" w:cs="Times New Roman"/>
      </w:rPr>
    </w:lvl>
  </w:abstractNum>
  <w:abstractNum w:abstractNumId="3" w15:restartNumberingAfterBreak="0">
    <w:nsid w:val="02B47466"/>
    <w:multiLevelType w:val="hybridMultilevel"/>
    <w:tmpl w:val="889E80E0"/>
    <w:lvl w:ilvl="0" w:tplc="A0A6745C">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4" w15:restartNumberingAfterBreak="0">
    <w:nsid w:val="03A617A5"/>
    <w:multiLevelType w:val="hybridMultilevel"/>
    <w:tmpl w:val="8B687BDA"/>
    <w:lvl w:ilvl="0" w:tplc="E12CD82A">
      <w:numFmt w:val="bullet"/>
      <w:lvlText w:val="•"/>
      <w:lvlJc w:val="left"/>
      <w:pPr>
        <w:ind w:left="1400" w:hanging="317"/>
      </w:pPr>
      <w:rPr>
        <w:rFonts w:ascii="Times New Roman" w:eastAsia="Times New Roman" w:hAnsi="Times New Roman" w:cs="Times New Roman" w:hint="default"/>
        <w:b w:val="0"/>
        <w:bCs w:val="0"/>
        <w:i w:val="0"/>
        <w:iCs w:val="0"/>
        <w:spacing w:val="0"/>
        <w:w w:val="100"/>
        <w:sz w:val="28"/>
        <w:szCs w:val="28"/>
        <w:lang w:val="ru-RU" w:eastAsia="en-US" w:bidi="ar-SA"/>
      </w:rPr>
    </w:lvl>
    <w:lvl w:ilvl="1" w:tplc="7FA20D1A">
      <w:numFmt w:val="bullet"/>
      <w:lvlText w:val="•"/>
      <w:lvlJc w:val="left"/>
      <w:pPr>
        <w:ind w:left="2437" w:hanging="317"/>
      </w:pPr>
      <w:rPr>
        <w:rFonts w:hint="default"/>
        <w:lang w:val="ru-RU" w:eastAsia="en-US" w:bidi="ar-SA"/>
      </w:rPr>
    </w:lvl>
    <w:lvl w:ilvl="2" w:tplc="F9141692">
      <w:numFmt w:val="bullet"/>
      <w:lvlText w:val="•"/>
      <w:lvlJc w:val="left"/>
      <w:pPr>
        <w:ind w:left="3474" w:hanging="317"/>
      </w:pPr>
      <w:rPr>
        <w:rFonts w:hint="default"/>
        <w:lang w:val="ru-RU" w:eastAsia="en-US" w:bidi="ar-SA"/>
      </w:rPr>
    </w:lvl>
    <w:lvl w:ilvl="3" w:tplc="3F4E0CE8">
      <w:numFmt w:val="bullet"/>
      <w:lvlText w:val="•"/>
      <w:lvlJc w:val="left"/>
      <w:pPr>
        <w:ind w:left="4511" w:hanging="317"/>
      </w:pPr>
      <w:rPr>
        <w:rFonts w:hint="default"/>
        <w:lang w:val="ru-RU" w:eastAsia="en-US" w:bidi="ar-SA"/>
      </w:rPr>
    </w:lvl>
    <w:lvl w:ilvl="4" w:tplc="881E7704">
      <w:numFmt w:val="bullet"/>
      <w:lvlText w:val="•"/>
      <w:lvlJc w:val="left"/>
      <w:pPr>
        <w:ind w:left="5548" w:hanging="317"/>
      </w:pPr>
      <w:rPr>
        <w:rFonts w:hint="default"/>
        <w:lang w:val="ru-RU" w:eastAsia="en-US" w:bidi="ar-SA"/>
      </w:rPr>
    </w:lvl>
    <w:lvl w:ilvl="5" w:tplc="76147ED8">
      <w:numFmt w:val="bullet"/>
      <w:lvlText w:val="•"/>
      <w:lvlJc w:val="left"/>
      <w:pPr>
        <w:ind w:left="6585" w:hanging="317"/>
      </w:pPr>
      <w:rPr>
        <w:rFonts w:hint="default"/>
        <w:lang w:val="ru-RU" w:eastAsia="en-US" w:bidi="ar-SA"/>
      </w:rPr>
    </w:lvl>
    <w:lvl w:ilvl="6" w:tplc="866A1218">
      <w:numFmt w:val="bullet"/>
      <w:lvlText w:val="•"/>
      <w:lvlJc w:val="left"/>
      <w:pPr>
        <w:ind w:left="7622" w:hanging="317"/>
      </w:pPr>
      <w:rPr>
        <w:rFonts w:hint="default"/>
        <w:lang w:val="ru-RU" w:eastAsia="en-US" w:bidi="ar-SA"/>
      </w:rPr>
    </w:lvl>
    <w:lvl w:ilvl="7" w:tplc="89142748">
      <w:numFmt w:val="bullet"/>
      <w:lvlText w:val="•"/>
      <w:lvlJc w:val="left"/>
      <w:pPr>
        <w:ind w:left="8659" w:hanging="317"/>
      </w:pPr>
      <w:rPr>
        <w:rFonts w:hint="default"/>
        <w:lang w:val="ru-RU" w:eastAsia="en-US" w:bidi="ar-SA"/>
      </w:rPr>
    </w:lvl>
    <w:lvl w:ilvl="8" w:tplc="6EB8F66A">
      <w:numFmt w:val="bullet"/>
      <w:lvlText w:val="•"/>
      <w:lvlJc w:val="left"/>
      <w:pPr>
        <w:ind w:left="9696" w:hanging="317"/>
      </w:pPr>
      <w:rPr>
        <w:rFonts w:hint="default"/>
        <w:lang w:val="ru-RU" w:eastAsia="en-US" w:bidi="ar-SA"/>
      </w:rPr>
    </w:lvl>
  </w:abstractNum>
  <w:abstractNum w:abstractNumId="5" w15:restartNumberingAfterBreak="0">
    <w:nsid w:val="14A41E81"/>
    <w:multiLevelType w:val="hybridMultilevel"/>
    <w:tmpl w:val="BFC0C172"/>
    <w:lvl w:ilvl="0" w:tplc="C7024E6C">
      <w:numFmt w:val="bullet"/>
      <w:lvlText w:val="-"/>
      <w:lvlJc w:val="left"/>
      <w:pPr>
        <w:ind w:left="1400" w:hanging="142"/>
      </w:pPr>
      <w:rPr>
        <w:rFonts w:ascii="Times New Roman" w:eastAsia="Times New Roman" w:hAnsi="Times New Roman" w:cs="Times New Roman" w:hint="default"/>
        <w:spacing w:val="0"/>
        <w:w w:val="99"/>
        <w:lang w:val="ru-RU" w:eastAsia="en-US" w:bidi="ar-SA"/>
      </w:rPr>
    </w:lvl>
    <w:lvl w:ilvl="1" w:tplc="EFA07A68">
      <w:numFmt w:val="bullet"/>
      <w:lvlText w:val="•"/>
      <w:lvlJc w:val="left"/>
      <w:pPr>
        <w:ind w:left="2437" w:hanging="142"/>
      </w:pPr>
      <w:rPr>
        <w:rFonts w:hint="default"/>
        <w:lang w:val="ru-RU" w:eastAsia="en-US" w:bidi="ar-SA"/>
      </w:rPr>
    </w:lvl>
    <w:lvl w:ilvl="2" w:tplc="8EAA80BC">
      <w:numFmt w:val="bullet"/>
      <w:lvlText w:val="•"/>
      <w:lvlJc w:val="left"/>
      <w:pPr>
        <w:ind w:left="3474" w:hanging="142"/>
      </w:pPr>
      <w:rPr>
        <w:rFonts w:hint="default"/>
        <w:lang w:val="ru-RU" w:eastAsia="en-US" w:bidi="ar-SA"/>
      </w:rPr>
    </w:lvl>
    <w:lvl w:ilvl="3" w:tplc="347CD89C">
      <w:numFmt w:val="bullet"/>
      <w:lvlText w:val="•"/>
      <w:lvlJc w:val="left"/>
      <w:pPr>
        <w:ind w:left="4511" w:hanging="142"/>
      </w:pPr>
      <w:rPr>
        <w:rFonts w:hint="default"/>
        <w:lang w:val="ru-RU" w:eastAsia="en-US" w:bidi="ar-SA"/>
      </w:rPr>
    </w:lvl>
    <w:lvl w:ilvl="4" w:tplc="8D244A2A">
      <w:numFmt w:val="bullet"/>
      <w:lvlText w:val="•"/>
      <w:lvlJc w:val="left"/>
      <w:pPr>
        <w:ind w:left="5548" w:hanging="142"/>
      </w:pPr>
      <w:rPr>
        <w:rFonts w:hint="default"/>
        <w:lang w:val="ru-RU" w:eastAsia="en-US" w:bidi="ar-SA"/>
      </w:rPr>
    </w:lvl>
    <w:lvl w:ilvl="5" w:tplc="9BBA93BC">
      <w:numFmt w:val="bullet"/>
      <w:lvlText w:val="•"/>
      <w:lvlJc w:val="left"/>
      <w:pPr>
        <w:ind w:left="6585" w:hanging="142"/>
      </w:pPr>
      <w:rPr>
        <w:rFonts w:hint="default"/>
        <w:lang w:val="ru-RU" w:eastAsia="en-US" w:bidi="ar-SA"/>
      </w:rPr>
    </w:lvl>
    <w:lvl w:ilvl="6" w:tplc="32B833FC">
      <w:numFmt w:val="bullet"/>
      <w:lvlText w:val="•"/>
      <w:lvlJc w:val="left"/>
      <w:pPr>
        <w:ind w:left="7622" w:hanging="142"/>
      </w:pPr>
      <w:rPr>
        <w:rFonts w:hint="default"/>
        <w:lang w:val="ru-RU" w:eastAsia="en-US" w:bidi="ar-SA"/>
      </w:rPr>
    </w:lvl>
    <w:lvl w:ilvl="7" w:tplc="B11E6A72">
      <w:numFmt w:val="bullet"/>
      <w:lvlText w:val="•"/>
      <w:lvlJc w:val="left"/>
      <w:pPr>
        <w:ind w:left="8659" w:hanging="142"/>
      </w:pPr>
      <w:rPr>
        <w:rFonts w:hint="default"/>
        <w:lang w:val="ru-RU" w:eastAsia="en-US" w:bidi="ar-SA"/>
      </w:rPr>
    </w:lvl>
    <w:lvl w:ilvl="8" w:tplc="F8BA921E">
      <w:numFmt w:val="bullet"/>
      <w:lvlText w:val="•"/>
      <w:lvlJc w:val="left"/>
      <w:pPr>
        <w:ind w:left="9696" w:hanging="142"/>
      </w:pPr>
      <w:rPr>
        <w:rFonts w:hint="default"/>
        <w:lang w:val="ru-RU" w:eastAsia="en-US" w:bidi="ar-SA"/>
      </w:rPr>
    </w:lvl>
  </w:abstractNum>
  <w:abstractNum w:abstractNumId="6" w15:restartNumberingAfterBreak="0">
    <w:nsid w:val="1576035B"/>
    <w:multiLevelType w:val="multilevel"/>
    <w:tmpl w:val="C2DE3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7EC06F"/>
    <w:multiLevelType w:val="singleLevel"/>
    <w:tmpl w:val="167EC06F"/>
    <w:lvl w:ilvl="0">
      <w:start w:val="1"/>
      <w:numFmt w:val="decimal"/>
      <w:suff w:val="space"/>
      <w:lvlText w:val="%1."/>
      <w:lvlJc w:val="left"/>
    </w:lvl>
  </w:abstractNum>
  <w:abstractNum w:abstractNumId="8" w15:restartNumberingAfterBreak="0">
    <w:nsid w:val="188A17C4"/>
    <w:multiLevelType w:val="hybridMultilevel"/>
    <w:tmpl w:val="4530A9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131175"/>
    <w:multiLevelType w:val="multilevel"/>
    <w:tmpl w:val="F1C2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214529"/>
    <w:multiLevelType w:val="multilevel"/>
    <w:tmpl w:val="EAB49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577EE0"/>
    <w:multiLevelType w:val="hybridMultilevel"/>
    <w:tmpl w:val="1BA61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FFC4BF6"/>
    <w:multiLevelType w:val="multilevel"/>
    <w:tmpl w:val="BDB8A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FD2F9C"/>
    <w:multiLevelType w:val="hybridMultilevel"/>
    <w:tmpl w:val="4CEA17F2"/>
    <w:lvl w:ilvl="0" w:tplc="FD6A81EE">
      <w:numFmt w:val="bullet"/>
      <w:lvlText w:val="-"/>
      <w:lvlJc w:val="left"/>
      <w:pPr>
        <w:ind w:left="196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BEC76F8">
      <w:numFmt w:val="bullet"/>
      <w:lvlText w:val="-"/>
      <w:lvlJc w:val="left"/>
      <w:pPr>
        <w:ind w:left="210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915E4E4C">
      <w:numFmt w:val="bullet"/>
      <w:lvlText w:val="•"/>
      <w:lvlJc w:val="left"/>
      <w:pPr>
        <w:ind w:left="3174" w:hanging="140"/>
      </w:pPr>
      <w:rPr>
        <w:rFonts w:hint="default"/>
        <w:lang w:val="ru-RU" w:eastAsia="en-US" w:bidi="ar-SA"/>
      </w:rPr>
    </w:lvl>
    <w:lvl w:ilvl="3" w:tplc="29841CC8">
      <w:numFmt w:val="bullet"/>
      <w:lvlText w:val="•"/>
      <w:lvlJc w:val="left"/>
      <w:pPr>
        <w:ind w:left="4248" w:hanging="140"/>
      </w:pPr>
      <w:rPr>
        <w:rFonts w:hint="default"/>
        <w:lang w:val="ru-RU" w:eastAsia="en-US" w:bidi="ar-SA"/>
      </w:rPr>
    </w:lvl>
    <w:lvl w:ilvl="4" w:tplc="7B5AA4F0">
      <w:numFmt w:val="bullet"/>
      <w:lvlText w:val="•"/>
      <w:lvlJc w:val="left"/>
      <w:pPr>
        <w:ind w:left="5323" w:hanging="140"/>
      </w:pPr>
      <w:rPr>
        <w:rFonts w:hint="default"/>
        <w:lang w:val="ru-RU" w:eastAsia="en-US" w:bidi="ar-SA"/>
      </w:rPr>
    </w:lvl>
    <w:lvl w:ilvl="5" w:tplc="FAD2DF80">
      <w:numFmt w:val="bullet"/>
      <w:lvlText w:val="•"/>
      <w:lvlJc w:val="left"/>
      <w:pPr>
        <w:ind w:left="6397" w:hanging="140"/>
      </w:pPr>
      <w:rPr>
        <w:rFonts w:hint="default"/>
        <w:lang w:val="ru-RU" w:eastAsia="en-US" w:bidi="ar-SA"/>
      </w:rPr>
    </w:lvl>
    <w:lvl w:ilvl="6" w:tplc="DA301798">
      <w:numFmt w:val="bullet"/>
      <w:lvlText w:val="•"/>
      <w:lvlJc w:val="left"/>
      <w:pPr>
        <w:ind w:left="7472" w:hanging="140"/>
      </w:pPr>
      <w:rPr>
        <w:rFonts w:hint="default"/>
        <w:lang w:val="ru-RU" w:eastAsia="en-US" w:bidi="ar-SA"/>
      </w:rPr>
    </w:lvl>
    <w:lvl w:ilvl="7" w:tplc="86AAB504">
      <w:numFmt w:val="bullet"/>
      <w:lvlText w:val="•"/>
      <w:lvlJc w:val="left"/>
      <w:pPr>
        <w:ind w:left="8546" w:hanging="140"/>
      </w:pPr>
      <w:rPr>
        <w:rFonts w:hint="default"/>
        <w:lang w:val="ru-RU" w:eastAsia="en-US" w:bidi="ar-SA"/>
      </w:rPr>
    </w:lvl>
    <w:lvl w:ilvl="8" w:tplc="E0F2380A">
      <w:numFmt w:val="bullet"/>
      <w:lvlText w:val="•"/>
      <w:lvlJc w:val="left"/>
      <w:pPr>
        <w:ind w:left="9621" w:hanging="140"/>
      </w:pPr>
      <w:rPr>
        <w:rFonts w:hint="default"/>
        <w:lang w:val="ru-RU" w:eastAsia="en-US" w:bidi="ar-SA"/>
      </w:rPr>
    </w:lvl>
  </w:abstractNum>
  <w:abstractNum w:abstractNumId="14" w15:restartNumberingAfterBreak="0">
    <w:nsid w:val="2914130A"/>
    <w:multiLevelType w:val="hybridMultilevel"/>
    <w:tmpl w:val="25C2C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40251D"/>
    <w:multiLevelType w:val="hybridMultilevel"/>
    <w:tmpl w:val="E8E63D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BD69EF"/>
    <w:multiLevelType w:val="hybridMultilevel"/>
    <w:tmpl w:val="78F0EC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A9A6D38"/>
    <w:multiLevelType w:val="hybridMultilevel"/>
    <w:tmpl w:val="7C6CA49C"/>
    <w:lvl w:ilvl="0" w:tplc="9BD48C44">
      <w:start w:val="1"/>
      <w:numFmt w:val="decimal"/>
      <w:lvlText w:val="%1."/>
      <w:lvlJc w:val="left"/>
      <w:pPr>
        <w:ind w:left="2773" w:hanging="240"/>
        <w:jc w:val="right"/>
      </w:pPr>
      <w:rPr>
        <w:rFonts w:ascii="Times New Roman" w:eastAsia="Times New Roman" w:hAnsi="Times New Roman" w:cs="Times New Roman" w:hint="default"/>
        <w:b/>
        <w:bCs/>
        <w:i w:val="0"/>
        <w:iCs w:val="0"/>
        <w:spacing w:val="0"/>
        <w:w w:val="88"/>
        <w:sz w:val="24"/>
        <w:szCs w:val="24"/>
        <w:lang w:val="ru-RU" w:eastAsia="en-US" w:bidi="ar-SA"/>
      </w:rPr>
    </w:lvl>
    <w:lvl w:ilvl="1" w:tplc="AC04BE24">
      <w:start w:val="1"/>
      <w:numFmt w:val="decimal"/>
      <w:lvlText w:val="%2"/>
      <w:lvlJc w:val="left"/>
      <w:pPr>
        <w:ind w:left="7650" w:hanging="212"/>
      </w:pPr>
      <w:rPr>
        <w:rFonts w:hint="default"/>
        <w:spacing w:val="0"/>
        <w:w w:val="100"/>
        <w:lang w:val="ru-RU" w:eastAsia="en-US" w:bidi="ar-SA"/>
      </w:rPr>
    </w:lvl>
    <w:lvl w:ilvl="2" w:tplc="E89C6B5C">
      <w:numFmt w:val="bullet"/>
      <w:lvlText w:val="•"/>
      <w:lvlJc w:val="left"/>
      <w:pPr>
        <w:ind w:left="5660" w:hanging="212"/>
      </w:pPr>
      <w:rPr>
        <w:rFonts w:hint="default"/>
        <w:lang w:val="ru-RU" w:eastAsia="en-US" w:bidi="ar-SA"/>
      </w:rPr>
    </w:lvl>
    <w:lvl w:ilvl="3" w:tplc="4242540C">
      <w:numFmt w:val="bullet"/>
      <w:lvlText w:val="•"/>
      <w:lvlJc w:val="left"/>
      <w:pPr>
        <w:ind w:left="7660" w:hanging="212"/>
      </w:pPr>
      <w:rPr>
        <w:rFonts w:hint="default"/>
        <w:lang w:val="ru-RU" w:eastAsia="en-US" w:bidi="ar-SA"/>
      </w:rPr>
    </w:lvl>
    <w:lvl w:ilvl="4" w:tplc="A2A8A8D4">
      <w:numFmt w:val="bullet"/>
      <w:lvlText w:val="•"/>
      <w:lvlJc w:val="left"/>
      <w:pPr>
        <w:ind w:left="8166" w:hanging="212"/>
      </w:pPr>
      <w:rPr>
        <w:rFonts w:hint="default"/>
        <w:lang w:val="ru-RU" w:eastAsia="en-US" w:bidi="ar-SA"/>
      </w:rPr>
    </w:lvl>
    <w:lvl w:ilvl="5" w:tplc="55700942">
      <w:numFmt w:val="bullet"/>
      <w:lvlText w:val="•"/>
      <w:lvlJc w:val="left"/>
      <w:pPr>
        <w:ind w:left="8672" w:hanging="212"/>
      </w:pPr>
      <w:rPr>
        <w:rFonts w:hint="default"/>
        <w:lang w:val="ru-RU" w:eastAsia="en-US" w:bidi="ar-SA"/>
      </w:rPr>
    </w:lvl>
    <w:lvl w:ilvl="6" w:tplc="8E6EAED0">
      <w:numFmt w:val="bullet"/>
      <w:lvlText w:val="•"/>
      <w:lvlJc w:val="left"/>
      <w:pPr>
        <w:ind w:left="9178" w:hanging="212"/>
      </w:pPr>
      <w:rPr>
        <w:rFonts w:hint="default"/>
        <w:lang w:val="ru-RU" w:eastAsia="en-US" w:bidi="ar-SA"/>
      </w:rPr>
    </w:lvl>
    <w:lvl w:ilvl="7" w:tplc="0E1820EA">
      <w:numFmt w:val="bullet"/>
      <w:lvlText w:val="•"/>
      <w:lvlJc w:val="left"/>
      <w:pPr>
        <w:ind w:left="9684" w:hanging="212"/>
      </w:pPr>
      <w:rPr>
        <w:rFonts w:hint="default"/>
        <w:lang w:val="ru-RU" w:eastAsia="en-US" w:bidi="ar-SA"/>
      </w:rPr>
    </w:lvl>
    <w:lvl w:ilvl="8" w:tplc="F2741236">
      <w:numFmt w:val="bullet"/>
      <w:lvlText w:val="•"/>
      <w:lvlJc w:val="left"/>
      <w:pPr>
        <w:ind w:left="10190" w:hanging="212"/>
      </w:pPr>
      <w:rPr>
        <w:rFonts w:hint="default"/>
        <w:lang w:val="ru-RU" w:eastAsia="en-US" w:bidi="ar-SA"/>
      </w:rPr>
    </w:lvl>
  </w:abstractNum>
  <w:abstractNum w:abstractNumId="18" w15:restartNumberingAfterBreak="0">
    <w:nsid w:val="44E25AB3"/>
    <w:multiLevelType w:val="multilevel"/>
    <w:tmpl w:val="76B0C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A457AA"/>
    <w:multiLevelType w:val="hybridMultilevel"/>
    <w:tmpl w:val="68864B58"/>
    <w:lvl w:ilvl="0" w:tplc="22BABF9C">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0" w15:restartNumberingAfterBreak="0">
    <w:nsid w:val="4DDB0BEA"/>
    <w:multiLevelType w:val="hybridMultilevel"/>
    <w:tmpl w:val="9C6438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451687D"/>
    <w:multiLevelType w:val="multilevel"/>
    <w:tmpl w:val="8A9CFBDC"/>
    <w:lvl w:ilvl="0">
      <w:start w:val="1"/>
      <w:numFmt w:val="decimal"/>
      <w:lvlText w:val="%1."/>
      <w:lvlJc w:val="left"/>
      <w:pPr>
        <w:ind w:left="1700" w:hanging="300"/>
      </w:pPr>
      <w:rPr>
        <w:rFonts w:ascii="Times New Roman" w:eastAsia="Times New Roman" w:hAnsi="Times New Roman" w:cs="Times New Roman" w:hint="default"/>
        <w:b w:val="0"/>
        <w:bCs w:val="0"/>
        <w:i w:val="0"/>
        <w:iCs w:val="0"/>
        <w:spacing w:val="0"/>
        <w:w w:val="88"/>
        <w:sz w:val="24"/>
        <w:szCs w:val="24"/>
        <w:lang w:val="ru-RU" w:eastAsia="en-US" w:bidi="ar-SA"/>
      </w:rPr>
    </w:lvl>
    <w:lvl w:ilvl="1">
      <w:start w:val="1"/>
      <w:numFmt w:val="decimal"/>
      <w:lvlText w:val="%1.%2."/>
      <w:lvlJc w:val="left"/>
      <w:pPr>
        <w:ind w:left="2000" w:hanging="420"/>
      </w:pPr>
      <w:rPr>
        <w:rFonts w:ascii="Times New Roman" w:eastAsia="Times New Roman" w:hAnsi="Times New Roman" w:cs="Times New Roman" w:hint="default"/>
        <w:b w:val="0"/>
        <w:bCs w:val="0"/>
        <w:i w:val="0"/>
        <w:iCs w:val="0"/>
        <w:spacing w:val="0"/>
        <w:w w:val="93"/>
        <w:sz w:val="24"/>
        <w:szCs w:val="24"/>
        <w:lang w:val="ru-RU" w:eastAsia="en-US" w:bidi="ar-SA"/>
      </w:rPr>
    </w:lvl>
    <w:lvl w:ilvl="2">
      <w:numFmt w:val="bullet"/>
      <w:lvlText w:val="•"/>
      <w:lvlJc w:val="left"/>
      <w:pPr>
        <w:ind w:left="3085" w:hanging="420"/>
      </w:pPr>
      <w:rPr>
        <w:rFonts w:hint="default"/>
        <w:lang w:val="ru-RU" w:eastAsia="en-US" w:bidi="ar-SA"/>
      </w:rPr>
    </w:lvl>
    <w:lvl w:ilvl="3">
      <w:numFmt w:val="bullet"/>
      <w:lvlText w:val="•"/>
      <w:lvlJc w:val="left"/>
      <w:pPr>
        <w:ind w:left="4171" w:hanging="420"/>
      </w:pPr>
      <w:rPr>
        <w:rFonts w:hint="default"/>
        <w:lang w:val="ru-RU" w:eastAsia="en-US" w:bidi="ar-SA"/>
      </w:rPr>
    </w:lvl>
    <w:lvl w:ilvl="4">
      <w:numFmt w:val="bullet"/>
      <w:lvlText w:val="•"/>
      <w:lvlJc w:val="left"/>
      <w:pPr>
        <w:ind w:left="5256" w:hanging="420"/>
      </w:pPr>
      <w:rPr>
        <w:rFonts w:hint="default"/>
        <w:lang w:val="ru-RU" w:eastAsia="en-US" w:bidi="ar-SA"/>
      </w:rPr>
    </w:lvl>
    <w:lvl w:ilvl="5">
      <w:numFmt w:val="bullet"/>
      <w:lvlText w:val="•"/>
      <w:lvlJc w:val="left"/>
      <w:pPr>
        <w:ind w:left="6342" w:hanging="420"/>
      </w:pPr>
      <w:rPr>
        <w:rFonts w:hint="default"/>
        <w:lang w:val="ru-RU" w:eastAsia="en-US" w:bidi="ar-SA"/>
      </w:rPr>
    </w:lvl>
    <w:lvl w:ilvl="6">
      <w:numFmt w:val="bullet"/>
      <w:lvlText w:val="•"/>
      <w:lvlJc w:val="left"/>
      <w:pPr>
        <w:ind w:left="7427" w:hanging="420"/>
      </w:pPr>
      <w:rPr>
        <w:rFonts w:hint="default"/>
        <w:lang w:val="ru-RU" w:eastAsia="en-US" w:bidi="ar-SA"/>
      </w:rPr>
    </w:lvl>
    <w:lvl w:ilvl="7">
      <w:numFmt w:val="bullet"/>
      <w:lvlText w:val="•"/>
      <w:lvlJc w:val="left"/>
      <w:pPr>
        <w:ind w:left="8513" w:hanging="420"/>
      </w:pPr>
      <w:rPr>
        <w:rFonts w:hint="default"/>
        <w:lang w:val="ru-RU" w:eastAsia="en-US" w:bidi="ar-SA"/>
      </w:rPr>
    </w:lvl>
    <w:lvl w:ilvl="8">
      <w:numFmt w:val="bullet"/>
      <w:lvlText w:val="•"/>
      <w:lvlJc w:val="left"/>
      <w:pPr>
        <w:ind w:left="9599" w:hanging="420"/>
      </w:pPr>
      <w:rPr>
        <w:rFonts w:hint="default"/>
        <w:lang w:val="ru-RU" w:eastAsia="en-US" w:bidi="ar-SA"/>
      </w:rPr>
    </w:lvl>
  </w:abstractNum>
  <w:abstractNum w:abstractNumId="22" w15:restartNumberingAfterBreak="0">
    <w:nsid w:val="56AC4094"/>
    <w:multiLevelType w:val="hybridMultilevel"/>
    <w:tmpl w:val="45B0F38E"/>
    <w:lvl w:ilvl="0" w:tplc="0E529A5C">
      <w:start w:val="1"/>
      <w:numFmt w:val="decimal"/>
      <w:lvlText w:val="%1"/>
      <w:lvlJc w:val="left"/>
      <w:pPr>
        <w:ind w:left="1400" w:hanging="176"/>
      </w:pPr>
      <w:rPr>
        <w:rFonts w:ascii="Times New Roman" w:eastAsia="Times New Roman" w:hAnsi="Times New Roman" w:cs="Times New Roman" w:hint="default"/>
        <w:b w:val="0"/>
        <w:bCs w:val="0"/>
        <w:i w:val="0"/>
        <w:iCs w:val="0"/>
        <w:spacing w:val="0"/>
        <w:w w:val="100"/>
        <w:sz w:val="24"/>
        <w:szCs w:val="24"/>
        <w:lang w:val="ru-RU" w:eastAsia="en-US" w:bidi="ar-SA"/>
      </w:rPr>
    </w:lvl>
    <w:lvl w:ilvl="1" w:tplc="485E9228">
      <w:numFmt w:val="bullet"/>
      <w:lvlText w:val="•"/>
      <w:lvlJc w:val="left"/>
      <w:pPr>
        <w:ind w:left="2437" w:hanging="176"/>
      </w:pPr>
      <w:rPr>
        <w:rFonts w:hint="default"/>
        <w:lang w:val="ru-RU" w:eastAsia="en-US" w:bidi="ar-SA"/>
      </w:rPr>
    </w:lvl>
    <w:lvl w:ilvl="2" w:tplc="AA1EB70A">
      <w:numFmt w:val="bullet"/>
      <w:lvlText w:val="•"/>
      <w:lvlJc w:val="left"/>
      <w:pPr>
        <w:ind w:left="3474" w:hanging="176"/>
      </w:pPr>
      <w:rPr>
        <w:rFonts w:hint="default"/>
        <w:lang w:val="ru-RU" w:eastAsia="en-US" w:bidi="ar-SA"/>
      </w:rPr>
    </w:lvl>
    <w:lvl w:ilvl="3" w:tplc="94BEB698">
      <w:numFmt w:val="bullet"/>
      <w:lvlText w:val="•"/>
      <w:lvlJc w:val="left"/>
      <w:pPr>
        <w:ind w:left="4511" w:hanging="176"/>
      </w:pPr>
      <w:rPr>
        <w:rFonts w:hint="default"/>
        <w:lang w:val="ru-RU" w:eastAsia="en-US" w:bidi="ar-SA"/>
      </w:rPr>
    </w:lvl>
    <w:lvl w:ilvl="4" w:tplc="552AA4CC">
      <w:numFmt w:val="bullet"/>
      <w:lvlText w:val="•"/>
      <w:lvlJc w:val="left"/>
      <w:pPr>
        <w:ind w:left="5548" w:hanging="176"/>
      </w:pPr>
      <w:rPr>
        <w:rFonts w:hint="default"/>
        <w:lang w:val="ru-RU" w:eastAsia="en-US" w:bidi="ar-SA"/>
      </w:rPr>
    </w:lvl>
    <w:lvl w:ilvl="5" w:tplc="93BE8926">
      <w:numFmt w:val="bullet"/>
      <w:lvlText w:val="•"/>
      <w:lvlJc w:val="left"/>
      <w:pPr>
        <w:ind w:left="6585" w:hanging="176"/>
      </w:pPr>
      <w:rPr>
        <w:rFonts w:hint="default"/>
        <w:lang w:val="ru-RU" w:eastAsia="en-US" w:bidi="ar-SA"/>
      </w:rPr>
    </w:lvl>
    <w:lvl w:ilvl="6" w:tplc="0EC4C4CC">
      <w:numFmt w:val="bullet"/>
      <w:lvlText w:val="•"/>
      <w:lvlJc w:val="left"/>
      <w:pPr>
        <w:ind w:left="7622" w:hanging="176"/>
      </w:pPr>
      <w:rPr>
        <w:rFonts w:hint="default"/>
        <w:lang w:val="ru-RU" w:eastAsia="en-US" w:bidi="ar-SA"/>
      </w:rPr>
    </w:lvl>
    <w:lvl w:ilvl="7" w:tplc="76B814F8">
      <w:numFmt w:val="bullet"/>
      <w:lvlText w:val="•"/>
      <w:lvlJc w:val="left"/>
      <w:pPr>
        <w:ind w:left="8659" w:hanging="176"/>
      </w:pPr>
      <w:rPr>
        <w:rFonts w:hint="default"/>
        <w:lang w:val="ru-RU" w:eastAsia="en-US" w:bidi="ar-SA"/>
      </w:rPr>
    </w:lvl>
    <w:lvl w:ilvl="8" w:tplc="EB8E2E6E">
      <w:numFmt w:val="bullet"/>
      <w:lvlText w:val="•"/>
      <w:lvlJc w:val="left"/>
      <w:pPr>
        <w:ind w:left="9696" w:hanging="176"/>
      </w:pPr>
      <w:rPr>
        <w:rFonts w:hint="default"/>
        <w:lang w:val="ru-RU" w:eastAsia="en-US" w:bidi="ar-SA"/>
      </w:rPr>
    </w:lvl>
  </w:abstractNum>
  <w:abstractNum w:abstractNumId="23" w15:restartNumberingAfterBreak="0">
    <w:nsid w:val="588D4FD7"/>
    <w:multiLevelType w:val="multilevel"/>
    <w:tmpl w:val="4314D1F0"/>
    <w:lvl w:ilvl="0">
      <w:start w:val="1"/>
      <w:numFmt w:val="decimal"/>
      <w:lvlText w:val="%1"/>
      <w:lvlJc w:val="left"/>
      <w:pPr>
        <w:ind w:left="2326" w:hanging="360"/>
      </w:pPr>
      <w:rPr>
        <w:rFonts w:hint="default"/>
        <w:lang w:val="ru-RU" w:eastAsia="en-US" w:bidi="ar-SA"/>
      </w:rPr>
    </w:lvl>
    <w:lvl w:ilvl="1">
      <w:start w:val="1"/>
      <w:numFmt w:val="decimal"/>
      <w:lvlText w:val="%1.%2"/>
      <w:lvlJc w:val="left"/>
      <w:pPr>
        <w:ind w:left="2326" w:hanging="360"/>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1400" w:hanging="142"/>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4420" w:hanging="142"/>
      </w:pPr>
      <w:rPr>
        <w:rFonts w:hint="default"/>
        <w:lang w:val="ru-RU" w:eastAsia="en-US" w:bidi="ar-SA"/>
      </w:rPr>
    </w:lvl>
    <w:lvl w:ilvl="4">
      <w:numFmt w:val="bullet"/>
      <w:lvlText w:val="•"/>
      <w:lvlJc w:val="left"/>
      <w:pPr>
        <w:ind w:left="5470" w:hanging="142"/>
      </w:pPr>
      <w:rPr>
        <w:rFonts w:hint="default"/>
        <w:lang w:val="ru-RU" w:eastAsia="en-US" w:bidi="ar-SA"/>
      </w:rPr>
    </w:lvl>
    <w:lvl w:ilvl="5">
      <w:numFmt w:val="bullet"/>
      <w:lvlText w:val="•"/>
      <w:lvlJc w:val="left"/>
      <w:pPr>
        <w:ind w:left="6520" w:hanging="142"/>
      </w:pPr>
      <w:rPr>
        <w:rFonts w:hint="default"/>
        <w:lang w:val="ru-RU" w:eastAsia="en-US" w:bidi="ar-SA"/>
      </w:rPr>
    </w:lvl>
    <w:lvl w:ilvl="6">
      <w:numFmt w:val="bullet"/>
      <w:lvlText w:val="•"/>
      <w:lvlJc w:val="left"/>
      <w:pPr>
        <w:ind w:left="7570" w:hanging="142"/>
      </w:pPr>
      <w:rPr>
        <w:rFonts w:hint="default"/>
        <w:lang w:val="ru-RU" w:eastAsia="en-US" w:bidi="ar-SA"/>
      </w:rPr>
    </w:lvl>
    <w:lvl w:ilvl="7">
      <w:numFmt w:val="bullet"/>
      <w:lvlText w:val="•"/>
      <w:lvlJc w:val="left"/>
      <w:pPr>
        <w:ind w:left="8620" w:hanging="142"/>
      </w:pPr>
      <w:rPr>
        <w:rFonts w:hint="default"/>
        <w:lang w:val="ru-RU" w:eastAsia="en-US" w:bidi="ar-SA"/>
      </w:rPr>
    </w:lvl>
    <w:lvl w:ilvl="8">
      <w:numFmt w:val="bullet"/>
      <w:lvlText w:val="•"/>
      <w:lvlJc w:val="left"/>
      <w:pPr>
        <w:ind w:left="9670" w:hanging="142"/>
      </w:pPr>
      <w:rPr>
        <w:rFonts w:hint="default"/>
        <w:lang w:val="ru-RU" w:eastAsia="en-US" w:bidi="ar-SA"/>
      </w:rPr>
    </w:lvl>
  </w:abstractNum>
  <w:abstractNum w:abstractNumId="24" w15:restartNumberingAfterBreak="0">
    <w:nsid w:val="598179F5"/>
    <w:multiLevelType w:val="hybridMultilevel"/>
    <w:tmpl w:val="46186760"/>
    <w:lvl w:ilvl="0" w:tplc="DF4630EC">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5" w15:restartNumberingAfterBreak="0">
    <w:nsid w:val="67B85B76"/>
    <w:multiLevelType w:val="multilevel"/>
    <w:tmpl w:val="67B85B7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6" w15:restartNumberingAfterBreak="0">
    <w:nsid w:val="69F2337D"/>
    <w:multiLevelType w:val="hybridMultilevel"/>
    <w:tmpl w:val="9DBC9F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CF37862"/>
    <w:multiLevelType w:val="multilevel"/>
    <w:tmpl w:val="37366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C00A6C"/>
    <w:multiLevelType w:val="hybridMultilevel"/>
    <w:tmpl w:val="EC24DE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1465520"/>
    <w:multiLevelType w:val="hybridMultilevel"/>
    <w:tmpl w:val="07000A7E"/>
    <w:lvl w:ilvl="0" w:tplc="FA96E4F2">
      <w:numFmt w:val="bullet"/>
      <w:lvlText w:val="-"/>
      <w:lvlJc w:val="left"/>
      <w:pPr>
        <w:ind w:left="10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C769EF8">
      <w:numFmt w:val="bullet"/>
      <w:lvlText w:val="•"/>
      <w:lvlJc w:val="left"/>
      <w:pPr>
        <w:ind w:left="712" w:hanging="140"/>
      </w:pPr>
      <w:rPr>
        <w:rFonts w:hint="default"/>
        <w:lang w:val="ru-RU" w:eastAsia="en-US" w:bidi="ar-SA"/>
      </w:rPr>
    </w:lvl>
    <w:lvl w:ilvl="2" w:tplc="F8E636B0">
      <w:numFmt w:val="bullet"/>
      <w:lvlText w:val="•"/>
      <w:lvlJc w:val="left"/>
      <w:pPr>
        <w:ind w:left="1325" w:hanging="140"/>
      </w:pPr>
      <w:rPr>
        <w:rFonts w:hint="default"/>
        <w:lang w:val="ru-RU" w:eastAsia="en-US" w:bidi="ar-SA"/>
      </w:rPr>
    </w:lvl>
    <w:lvl w:ilvl="3" w:tplc="5948BAE8">
      <w:numFmt w:val="bullet"/>
      <w:lvlText w:val="•"/>
      <w:lvlJc w:val="left"/>
      <w:pPr>
        <w:ind w:left="1937" w:hanging="140"/>
      </w:pPr>
      <w:rPr>
        <w:rFonts w:hint="default"/>
        <w:lang w:val="ru-RU" w:eastAsia="en-US" w:bidi="ar-SA"/>
      </w:rPr>
    </w:lvl>
    <w:lvl w:ilvl="4" w:tplc="ECC4E2A4">
      <w:numFmt w:val="bullet"/>
      <w:lvlText w:val="•"/>
      <w:lvlJc w:val="left"/>
      <w:pPr>
        <w:ind w:left="2550" w:hanging="140"/>
      </w:pPr>
      <w:rPr>
        <w:rFonts w:hint="default"/>
        <w:lang w:val="ru-RU" w:eastAsia="en-US" w:bidi="ar-SA"/>
      </w:rPr>
    </w:lvl>
    <w:lvl w:ilvl="5" w:tplc="42BEEEDC">
      <w:numFmt w:val="bullet"/>
      <w:lvlText w:val="•"/>
      <w:lvlJc w:val="left"/>
      <w:pPr>
        <w:ind w:left="3163" w:hanging="140"/>
      </w:pPr>
      <w:rPr>
        <w:rFonts w:hint="default"/>
        <w:lang w:val="ru-RU" w:eastAsia="en-US" w:bidi="ar-SA"/>
      </w:rPr>
    </w:lvl>
    <w:lvl w:ilvl="6" w:tplc="FAF678FC">
      <w:numFmt w:val="bullet"/>
      <w:lvlText w:val="•"/>
      <w:lvlJc w:val="left"/>
      <w:pPr>
        <w:ind w:left="3775" w:hanging="140"/>
      </w:pPr>
      <w:rPr>
        <w:rFonts w:hint="default"/>
        <w:lang w:val="ru-RU" w:eastAsia="en-US" w:bidi="ar-SA"/>
      </w:rPr>
    </w:lvl>
    <w:lvl w:ilvl="7" w:tplc="BB624276">
      <w:numFmt w:val="bullet"/>
      <w:lvlText w:val="•"/>
      <w:lvlJc w:val="left"/>
      <w:pPr>
        <w:ind w:left="4388" w:hanging="140"/>
      </w:pPr>
      <w:rPr>
        <w:rFonts w:hint="default"/>
        <w:lang w:val="ru-RU" w:eastAsia="en-US" w:bidi="ar-SA"/>
      </w:rPr>
    </w:lvl>
    <w:lvl w:ilvl="8" w:tplc="FBDE22EC">
      <w:numFmt w:val="bullet"/>
      <w:lvlText w:val="•"/>
      <w:lvlJc w:val="left"/>
      <w:pPr>
        <w:ind w:left="5000" w:hanging="140"/>
      </w:pPr>
      <w:rPr>
        <w:rFonts w:hint="default"/>
        <w:lang w:val="ru-RU" w:eastAsia="en-US" w:bidi="ar-SA"/>
      </w:rPr>
    </w:lvl>
  </w:abstractNum>
  <w:abstractNum w:abstractNumId="30" w15:restartNumberingAfterBreak="0">
    <w:nsid w:val="72742C1C"/>
    <w:multiLevelType w:val="hybridMultilevel"/>
    <w:tmpl w:val="EA205C5C"/>
    <w:lvl w:ilvl="0" w:tplc="93B0303E">
      <w:numFmt w:val="bullet"/>
      <w:lvlText w:val="-"/>
      <w:lvlJc w:val="left"/>
      <w:pPr>
        <w:ind w:left="10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01E7B10">
      <w:numFmt w:val="bullet"/>
      <w:lvlText w:val="•"/>
      <w:lvlJc w:val="left"/>
      <w:pPr>
        <w:ind w:left="712" w:hanging="140"/>
      </w:pPr>
      <w:rPr>
        <w:rFonts w:hint="default"/>
        <w:lang w:val="ru-RU" w:eastAsia="en-US" w:bidi="ar-SA"/>
      </w:rPr>
    </w:lvl>
    <w:lvl w:ilvl="2" w:tplc="7F28B88C">
      <w:numFmt w:val="bullet"/>
      <w:lvlText w:val="•"/>
      <w:lvlJc w:val="left"/>
      <w:pPr>
        <w:ind w:left="1325" w:hanging="140"/>
      </w:pPr>
      <w:rPr>
        <w:rFonts w:hint="default"/>
        <w:lang w:val="ru-RU" w:eastAsia="en-US" w:bidi="ar-SA"/>
      </w:rPr>
    </w:lvl>
    <w:lvl w:ilvl="3" w:tplc="8B862FBA">
      <w:numFmt w:val="bullet"/>
      <w:lvlText w:val="•"/>
      <w:lvlJc w:val="left"/>
      <w:pPr>
        <w:ind w:left="1937" w:hanging="140"/>
      </w:pPr>
      <w:rPr>
        <w:rFonts w:hint="default"/>
        <w:lang w:val="ru-RU" w:eastAsia="en-US" w:bidi="ar-SA"/>
      </w:rPr>
    </w:lvl>
    <w:lvl w:ilvl="4" w:tplc="3AC2AC82">
      <w:numFmt w:val="bullet"/>
      <w:lvlText w:val="•"/>
      <w:lvlJc w:val="left"/>
      <w:pPr>
        <w:ind w:left="2550" w:hanging="140"/>
      </w:pPr>
      <w:rPr>
        <w:rFonts w:hint="default"/>
        <w:lang w:val="ru-RU" w:eastAsia="en-US" w:bidi="ar-SA"/>
      </w:rPr>
    </w:lvl>
    <w:lvl w:ilvl="5" w:tplc="A758829E">
      <w:numFmt w:val="bullet"/>
      <w:lvlText w:val="•"/>
      <w:lvlJc w:val="left"/>
      <w:pPr>
        <w:ind w:left="3163" w:hanging="140"/>
      </w:pPr>
      <w:rPr>
        <w:rFonts w:hint="default"/>
        <w:lang w:val="ru-RU" w:eastAsia="en-US" w:bidi="ar-SA"/>
      </w:rPr>
    </w:lvl>
    <w:lvl w:ilvl="6" w:tplc="54408278">
      <w:numFmt w:val="bullet"/>
      <w:lvlText w:val="•"/>
      <w:lvlJc w:val="left"/>
      <w:pPr>
        <w:ind w:left="3775" w:hanging="140"/>
      </w:pPr>
      <w:rPr>
        <w:rFonts w:hint="default"/>
        <w:lang w:val="ru-RU" w:eastAsia="en-US" w:bidi="ar-SA"/>
      </w:rPr>
    </w:lvl>
    <w:lvl w:ilvl="7" w:tplc="A3E8628A">
      <w:numFmt w:val="bullet"/>
      <w:lvlText w:val="•"/>
      <w:lvlJc w:val="left"/>
      <w:pPr>
        <w:ind w:left="4388" w:hanging="140"/>
      </w:pPr>
      <w:rPr>
        <w:rFonts w:hint="default"/>
        <w:lang w:val="ru-RU" w:eastAsia="en-US" w:bidi="ar-SA"/>
      </w:rPr>
    </w:lvl>
    <w:lvl w:ilvl="8" w:tplc="B58647BC">
      <w:numFmt w:val="bullet"/>
      <w:lvlText w:val="•"/>
      <w:lvlJc w:val="left"/>
      <w:pPr>
        <w:ind w:left="5000" w:hanging="140"/>
      </w:pPr>
      <w:rPr>
        <w:rFonts w:hint="default"/>
        <w:lang w:val="ru-RU" w:eastAsia="en-US" w:bidi="ar-SA"/>
      </w:rPr>
    </w:lvl>
  </w:abstractNum>
  <w:abstractNum w:abstractNumId="31" w15:restartNumberingAfterBreak="0">
    <w:nsid w:val="760276CD"/>
    <w:multiLevelType w:val="multilevel"/>
    <w:tmpl w:val="BD1EC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F12237"/>
    <w:multiLevelType w:val="hybridMultilevel"/>
    <w:tmpl w:val="AEDEE5C8"/>
    <w:lvl w:ilvl="0" w:tplc="8B20DF30">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33" w15:restartNumberingAfterBreak="0">
    <w:nsid w:val="7F4D7580"/>
    <w:multiLevelType w:val="hybridMultilevel"/>
    <w:tmpl w:val="018C9594"/>
    <w:lvl w:ilvl="0" w:tplc="ACB0502C">
      <w:start w:val="1"/>
      <w:numFmt w:val="decimal"/>
      <w:lvlText w:val="%1."/>
      <w:lvlJc w:val="left"/>
      <w:pPr>
        <w:ind w:left="2326" w:hanging="360"/>
      </w:pPr>
      <w:rPr>
        <w:rFonts w:ascii="Verdana" w:hAnsi="Verdana" w:hint="default"/>
        <w:color w:val="000000"/>
        <w:sz w:val="21"/>
      </w:rPr>
    </w:lvl>
    <w:lvl w:ilvl="1" w:tplc="04190019" w:tentative="1">
      <w:start w:val="1"/>
      <w:numFmt w:val="lowerLetter"/>
      <w:lvlText w:val="%2."/>
      <w:lvlJc w:val="left"/>
      <w:pPr>
        <w:ind w:left="3046" w:hanging="360"/>
      </w:pPr>
    </w:lvl>
    <w:lvl w:ilvl="2" w:tplc="0419001B" w:tentative="1">
      <w:start w:val="1"/>
      <w:numFmt w:val="lowerRoman"/>
      <w:lvlText w:val="%3."/>
      <w:lvlJc w:val="right"/>
      <w:pPr>
        <w:ind w:left="3766" w:hanging="180"/>
      </w:pPr>
    </w:lvl>
    <w:lvl w:ilvl="3" w:tplc="0419000F" w:tentative="1">
      <w:start w:val="1"/>
      <w:numFmt w:val="decimal"/>
      <w:lvlText w:val="%4."/>
      <w:lvlJc w:val="left"/>
      <w:pPr>
        <w:ind w:left="4486" w:hanging="360"/>
      </w:pPr>
    </w:lvl>
    <w:lvl w:ilvl="4" w:tplc="04190019" w:tentative="1">
      <w:start w:val="1"/>
      <w:numFmt w:val="lowerLetter"/>
      <w:lvlText w:val="%5."/>
      <w:lvlJc w:val="left"/>
      <w:pPr>
        <w:ind w:left="5206" w:hanging="360"/>
      </w:pPr>
    </w:lvl>
    <w:lvl w:ilvl="5" w:tplc="0419001B" w:tentative="1">
      <w:start w:val="1"/>
      <w:numFmt w:val="lowerRoman"/>
      <w:lvlText w:val="%6."/>
      <w:lvlJc w:val="right"/>
      <w:pPr>
        <w:ind w:left="5926" w:hanging="180"/>
      </w:pPr>
    </w:lvl>
    <w:lvl w:ilvl="6" w:tplc="0419000F" w:tentative="1">
      <w:start w:val="1"/>
      <w:numFmt w:val="decimal"/>
      <w:lvlText w:val="%7."/>
      <w:lvlJc w:val="left"/>
      <w:pPr>
        <w:ind w:left="6646" w:hanging="360"/>
      </w:pPr>
    </w:lvl>
    <w:lvl w:ilvl="7" w:tplc="04190019" w:tentative="1">
      <w:start w:val="1"/>
      <w:numFmt w:val="lowerLetter"/>
      <w:lvlText w:val="%8."/>
      <w:lvlJc w:val="left"/>
      <w:pPr>
        <w:ind w:left="7366" w:hanging="360"/>
      </w:pPr>
    </w:lvl>
    <w:lvl w:ilvl="8" w:tplc="0419001B" w:tentative="1">
      <w:start w:val="1"/>
      <w:numFmt w:val="lowerRoman"/>
      <w:lvlText w:val="%9."/>
      <w:lvlJc w:val="right"/>
      <w:pPr>
        <w:ind w:left="8086" w:hanging="180"/>
      </w:pPr>
    </w:lvl>
  </w:abstractNum>
  <w:num w:numId="1" w16cid:durableId="198394931">
    <w:abstractNumId w:val="0"/>
  </w:num>
  <w:num w:numId="2" w16cid:durableId="1190528901">
    <w:abstractNumId w:val="1"/>
  </w:num>
  <w:num w:numId="3" w16cid:durableId="1466314296">
    <w:abstractNumId w:val="2"/>
  </w:num>
  <w:num w:numId="4" w16cid:durableId="200022081">
    <w:abstractNumId w:val="16"/>
  </w:num>
  <w:num w:numId="5" w16cid:durableId="577791587">
    <w:abstractNumId w:val="11"/>
  </w:num>
  <w:num w:numId="6" w16cid:durableId="652103752">
    <w:abstractNumId w:val="15"/>
  </w:num>
  <w:num w:numId="7" w16cid:durableId="1875533325">
    <w:abstractNumId w:val="8"/>
  </w:num>
  <w:num w:numId="8" w16cid:durableId="1648902047">
    <w:abstractNumId w:val="26"/>
  </w:num>
  <w:num w:numId="9" w16cid:durableId="2037808231">
    <w:abstractNumId w:val="19"/>
  </w:num>
  <w:num w:numId="10" w16cid:durableId="1484547933">
    <w:abstractNumId w:val="3"/>
  </w:num>
  <w:num w:numId="11" w16cid:durableId="2132747918">
    <w:abstractNumId w:val="32"/>
  </w:num>
  <w:num w:numId="12" w16cid:durableId="60834931">
    <w:abstractNumId w:val="24"/>
  </w:num>
  <w:num w:numId="13" w16cid:durableId="1053384381">
    <w:abstractNumId w:val="6"/>
  </w:num>
  <w:num w:numId="14" w16cid:durableId="120810448">
    <w:abstractNumId w:val="31"/>
  </w:num>
  <w:num w:numId="15" w16cid:durableId="2045252747">
    <w:abstractNumId w:val="29"/>
  </w:num>
  <w:num w:numId="16" w16cid:durableId="700975572">
    <w:abstractNumId w:val="30"/>
  </w:num>
  <w:num w:numId="17" w16cid:durableId="616572044">
    <w:abstractNumId w:val="9"/>
  </w:num>
  <w:num w:numId="18" w16cid:durableId="1406025446">
    <w:abstractNumId w:val="27"/>
  </w:num>
  <w:num w:numId="19" w16cid:durableId="593854331">
    <w:abstractNumId w:val="4"/>
  </w:num>
  <w:num w:numId="20" w16cid:durableId="682825128">
    <w:abstractNumId w:val="5"/>
  </w:num>
  <w:num w:numId="21" w16cid:durableId="1814174845">
    <w:abstractNumId w:val="13"/>
  </w:num>
  <w:num w:numId="22" w16cid:durableId="645428440">
    <w:abstractNumId w:val="22"/>
  </w:num>
  <w:num w:numId="23" w16cid:durableId="1535535271">
    <w:abstractNumId w:val="23"/>
  </w:num>
  <w:num w:numId="24" w16cid:durableId="1634212854">
    <w:abstractNumId w:val="17"/>
  </w:num>
  <w:num w:numId="25" w16cid:durableId="632029469">
    <w:abstractNumId w:val="21"/>
  </w:num>
  <w:num w:numId="26" w16cid:durableId="1420713342">
    <w:abstractNumId w:val="7"/>
  </w:num>
  <w:num w:numId="27" w16cid:durableId="868179502">
    <w:abstractNumId w:val="10"/>
  </w:num>
  <w:num w:numId="28" w16cid:durableId="898132054">
    <w:abstractNumId w:val="12"/>
  </w:num>
  <w:num w:numId="29" w16cid:durableId="31610912">
    <w:abstractNumId w:val="33"/>
  </w:num>
  <w:num w:numId="30" w16cid:durableId="1021009651">
    <w:abstractNumId w:val="18"/>
  </w:num>
  <w:num w:numId="31" w16cid:durableId="1807770332">
    <w:abstractNumId w:val="28"/>
  </w:num>
  <w:num w:numId="32" w16cid:durableId="1351029611">
    <w:abstractNumId w:val="20"/>
  </w:num>
  <w:num w:numId="33" w16cid:durableId="1285844599">
    <w:abstractNumId w:val="25"/>
  </w:num>
  <w:num w:numId="34" w16cid:durableId="3108652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82F"/>
    <w:rsid w:val="00033212"/>
    <w:rsid w:val="00057B94"/>
    <w:rsid w:val="000A6360"/>
    <w:rsid w:val="000A65F4"/>
    <w:rsid w:val="000B30EA"/>
    <w:rsid w:val="000C2FB5"/>
    <w:rsid w:val="000E0329"/>
    <w:rsid w:val="000F52CE"/>
    <w:rsid w:val="00134FA8"/>
    <w:rsid w:val="00141B0E"/>
    <w:rsid w:val="001733F1"/>
    <w:rsid w:val="001755FD"/>
    <w:rsid w:val="00184C82"/>
    <w:rsid w:val="002143C5"/>
    <w:rsid w:val="002557AB"/>
    <w:rsid w:val="002B016B"/>
    <w:rsid w:val="002D02DA"/>
    <w:rsid w:val="00307340"/>
    <w:rsid w:val="003D5734"/>
    <w:rsid w:val="003F5F9D"/>
    <w:rsid w:val="00427BDD"/>
    <w:rsid w:val="00432AE6"/>
    <w:rsid w:val="00434D61"/>
    <w:rsid w:val="00456FFF"/>
    <w:rsid w:val="00476E97"/>
    <w:rsid w:val="004803F2"/>
    <w:rsid w:val="004A6717"/>
    <w:rsid w:val="004A7597"/>
    <w:rsid w:val="004D4027"/>
    <w:rsid w:val="004E1327"/>
    <w:rsid w:val="004F637B"/>
    <w:rsid w:val="0066094F"/>
    <w:rsid w:val="006645E3"/>
    <w:rsid w:val="006E535A"/>
    <w:rsid w:val="00713793"/>
    <w:rsid w:val="00741D30"/>
    <w:rsid w:val="007469CB"/>
    <w:rsid w:val="007845CB"/>
    <w:rsid w:val="007848D8"/>
    <w:rsid w:val="007C6A38"/>
    <w:rsid w:val="007F3B73"/>
    <w:rsid w:val="00817561"/>
    <w:rsid w:val="00853104"/>
    <w:rsid w:val="008602D4"/>
    <w:rsid w:val="00862AAA"/>
    <w:rsid w:val="008B3BC2"/>
    <w:rsid w:val="008C3F87"/>
    <w:rsid w:val="008F0135"/>
    <w:rsid w:val="00916361"/>
    <w:rsid w:val="009B3F07"/>
    <w:rsid w:val="009B4369"/>
    <w:rsid w:val="00A6088C"/>
    <w:rsid w:val="00AC4CFD"/>
    <w:rsid w:val="00AD31D3"/>
    <w:rsid w:val="00AD490D"/>
    <w:rsid w:val="00B03445"/>
    <w:rsid w:val="00B134EC"/>
    <w:rsid w:val="00B51F61"/>
    <w:rsid w:val="00B9410E"/>
    <w:rsid w:val="00BA2E84"/>
    <w:rsid w:val="00C04585"/>
    <w:rsid w:val="00C10F7E"/>
    <w:rsid w:val="00C16D92"/>
    <w:rsid w:val="00C41E2A"/>
    <w:rsid w:val="00C84A7C"/>
    <w:rsid w:val="00C948FD"/>
    <w:rsid w:val="00CA5D38"/>
    <w:rsid w:val="00CF3048"/>
    <w:rsid w:val="00CF450A"/>
    <w:rsid w:val="00D4202B"/>
    <w:rsid w:val="00D440F6"/>
    <w:rsid w:val="00D83E82"/>
    <w:rsid w:val="00DE6CC0"/>
    <w:rsid w:val="00E27F4D"/>
    <w:rsid w:val="00E743B3"/>
    <w:rsid w:val="00E750B9"/>
    <w:rsid w:val="00F3182F"/>
    <w:rsid w:val="00F40E30"/>
    <w:rsid w:val="00F9225D"/>
    <w:rsid w:val="00F9547B"/>
    <w:rsid w:val="00FD6C99"/>
    <w:rsid w:val="00FE6D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FDA03"/>
  <w15:docId w15:val="{F5C507AA-E8F1-414D-A3E1-51B8DAD75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43B3"/>
    <w:pPr>
      <w:suppressAutoHyphens/>
    </w:pPr>
    <w:rPr>
      <w:sz w:val="24"/>
      <w:szCs w:val="24"/>
      <w:lang w:eastAsia="ar-SA"/>
    </w:rPr>
  </w:style>
  <w:style w:type="paragraph" w:styleId="1">
    <w:name w:val="heading 1"/>
    <w:basedOn w:val="a"/>
    <w:next w:val="a"/>
    <w:qFormat/>
    <w:rsid w:val="00E743B3"/>
    <w:pPr>
      <w:keepNext/>
      <w:numPr>
        <w:numId w:val="1"/>
      </w:numPr>
      <w:jc w:val="center"/>
      <w:outlineLvl w:val="0"/>
    </w:pPr>
    <w:rPr>
      <w:sz w:val="28"/>
    </w:rPr>
  </w:style>
  <w:style w:type="paragraph" w:styleId="2">
    <w:name w:val="heading 2"/>
    <w:basedOn w:val="a"/>
    <w:next w:val="a"/>
    <w:link w:val="20"/>
    <w:uiPriority w:val="9"/>
    <w:unhideWhenUsed/>
    <w:qFormat/>
    <w:rsid w:val="003F5F9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817561"/>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sid w:val="00E743B3"/>
    <w:rPr>
      <w:rFonts w:ascii="Times New Roman" w:hAnsi="Times New Roman" w:cs="Times New Roman"/>
    </w:rPr>
  </w:style>
  <w:style w:type="character" w:customStyle="1" w:styleId="Absatz-Standardschriftart">
    <w:name w:val="Absatz-Standardschriftart"/>
    <w:rsid w:val="00E743B3"/>
  </w:style>
  <w:style w:type="character" w:customStyle="1" w:styleId="WW8Num2z0">
    <w:name w:val="WW8Num2z0"/>
    <w:rsid w:val="00E743B3"/>
    <w:rPr>
      <w:rFonts w:ascii="Times New Roman" w:eastAsia="Times New Roman" w:hAnsi="Times New Roman" w:cs="Times New Roman"/>
    </w:rPr>
  </w:style>
  <w:style w:type="character" w:customStyle="1" w:styleId="WW8Num2z1">
    <w:name w:val="WW8Num2z1"/>
    <w:rsid w:val="00E743B3"/>
    <w:rPr>
      <w:rFonts w:ascii="Courier New" w:hAnsi="Courier New"/>
    </w:rPr>
  </w:style>
  <w:style w:type="character" w:customStyle="1" w:styleId="WW8Num2z2">
    <w:name w:val="WW8Num2z2"/>
    <w:rsid w:val="00E743B3"/>
    <w:rPr>
      <w:rFonts w:ascii="Wingdings" w:hAnsi="Wingdings"/>
    </w:rPr>
  </w:style>
  <w:style w:type="character" w:customStyle="1" w:styleId="WW8Num2z3">
    <w:name w:val="WW8Num2z3"/>
    <w:rsid w:val="00E743B3"/>
    <w:rPr>
      <w:rFonts w:ascii="Symbol" w:hAnsi="Symbol"/>
    </w:rPr>
  </w:style>
  <w:style w:type="character" w:customStyle="1" w:styleId="10">
    <w:name w:val="Основной шрифт абзаца1"/>
    <w:rsid w:val="00E743B3"/>
  </w:style>
  <w:style w:type="character" w:customStyle="1" w:styleId="a3">
    <w:name w:val="Название Знак"/>
    <w:basedOn w:val="10"/>
    <w:rsid w:val="00E743B3"/>
    <w:rPr>
      <w:rFonts w:ascii="Cambria" w:eastAsia="Times New Roman" w:hAnsi="Cambria" w:cs="Times New Roman"/>
      <w:b/>
      <w:bCs/>
      <w:kern w:val="1"/>
      <w:sz w:val="32"/>
      <w:szCs w:val="32"/>
    </w:rPr>
  </w:style>
  <w:style w:type="paragraph" w:customStyle="1" w:styleId="11">
    <w:name w:val="Заголовок1"/>
    <w:basedOn w:val="a"/>
    <w:next w:val="a4"/>
    <w:rsid w:val="00E743B3"/>
    <w:pPr>
      <w:keepNext/>
      <w:spacing w:before="240" w:after="120"/>
    </w:pPr>
    <w:rPr>
      <w:rFonts w:ascii="Arial" w:eastAsia="MS Mincho" w:hAnsi="Arial" w:cs="Tahoma"/>
      <w:sz w:val="28"/>
      <w:szCs w:val="28"/>
    </w:rPr>
  </w:style>
  <w:style w:type="paragraph" w:styleId="a4">
    <w:name w:val="Body Text"/>
    <w:basedOn w:val="a"/>
    <w:semiHidden/>
    <w:rsid w:val="00E743B3"/>
    <w:pPr>
      <w:shd w:val="clear" w:color="auto" w:fill="FFFFFF"/>
      <w:tabs>
        <w:tab w:val="left" w:pos="851"/>
      </w:tabs>
      <w:jc w:val="both"/>
    </w:pPr>
    <w:rPr>
      <w:color w:val="000000"/>
    </w:rPr>
  </w:style>
  <w:style w:type="paragraph" w:styleId="a5">
    <w:name w:val="List"/>
    <w:basedOn w:val="a4"/>
    <w:semiHidden/>
    <w:rsid w:val="00E743B3"/>
    <w:rPr>
      <w:rFonts w:ascii="Arial" w:hAnsi="Arial" w:cs="Tahoma"/>
    </w:rPr>
  </w:style>
  <w:style w:type="paragraph" w:customStyle="1" w:styleId="12">
    <w:name w:val="Название1"/>
    <w:basedOn w:val="a"/>
    <w:rsid w:val="00E743B3"/>
    <w:pPr>
      <w:suppressLineNumbers/>
      <w:spacing w:before="120" w:after="120"/>
    </w:pPr>
    <w:rPr>
      <w:rFonts w:ascii="Arial" w:hAnsi="Arial" w:cs="Tahoma"/>
      <w:i/>
      <w:iCs/>
      <w:sz w:val="20"/>
    </w:rPr>
  </w:style>
  <w:style w:type="paragraph" w:customStyle="1" w:styleId="13">
    <w:name w:val="Указатель1"/>
    <w:basedOn w:val="a"/>
    <w:rsid w:val="00E743B3"/>
    <w:pPr>
      <w:suppressLineNumbers/>
    </w:pPr>
    <w:rPr>
      <w:rFonts w:ascii="Arial" w:hAnsi="Arial" w:cs="Tahoma"/>
    </w:rPr>
  </w:style>
  <w:style w:type="paragraph" w:styleId="a6">
    <w:name w:val="Body Text Indent"/>
    <w:basedOn w:val="a"/>
    <w:semiHidden/>
    <w:rsid w:val="00E743B3"/>
    <w:pPr>
      <w:shd w:val="clear" w:color="auto" w:fill="FFFFFF"/>
      <w:tabs>
        <w:tab w:val="left" w:pos="851"/>
      </w:tabs>
      <w:ind w:firstLine="360"/>
      <w:jc w:val="both"/>
    </w:pPr>
    <w:rPr>
      <w:color w:val="000000"/>
    </w:rPr>
  </w:style>
  <w:style w:type="paragraph" w:customStyle="1" w:styleId="21">
    <w:name w:val="Основной текст с отступом 21"/>
    <w:basedOn w:val="a"/>
    <w:rsid w:val="00E743B3"/>
    <w:pPr>
      <w:shd w:val="clear" w:color="auto" w:fill="FFFFFF"/>
      <w:tabs>
        <w:tab w:val="left" w:pos="851"/>
      </w:tabs>
      <w:ind w:left="11" w:hanging="11"/>
      <w:jc w:val="both"/>
    </w:pPr>
    <w:rPr>
      <w:color w:val="000000"/>
      <w:sz w:val="28"/>
    </w:rPr>
  </w:style>
  <w:style w:type="paragraph" w:styleId="a7">
    <w:name w:val="Title"/>
    <w:basedOn w:val="a"/>
    <w:next w:val="a"/>
    <w:qFormat/>
    <w:rsid w:val="00E743B3"/>
    <w:pPr>
      <w:spacing w:before="240" w:after="60"/>
      <w:jc w:val="center"/>
    </w:pPr>
    <w:rPr>
      <w:rFonts w:ascii="Cambria" w:hAnsi="Cambria"/>
      <w:b/>
      <w:bCs/>
      <w:kern w:val="1"/>
      <w:sz w:val="32"/>
      <w:szCs w:val="32"/>
    </w:rPr>
  </w:style>
  <w:style w:type="paragraph" w:styleId="a8">
    <w:name w:val="Subtitle"/>
    <w:basedOn w:val="11"/>
    <w:next w:val="a4"/>
    <w:qFormat/>
    <w:rsid w:val="00E743B3"/>
    <w:pPr>
      <w:jc w:val="center"/>
    </w:pPr>
    <w:rPr>
      <w:i/>
      <w:iCs/>
    </w:rPr>
  </w:style>
  <w:style w:type="paragraph" w:customStyle="1" w:styleId="a9">
    <w:name w:val="Содержимое таблицы"/>
    <w:basedOn w:val="a"/>
    <w:rsid w:val="00E743B3"/>
    <w:pPr>
      <w:suppressLineNumbers/>
    </w:pPr>
  </w:style>
  <w:style w:type="paragraph" w:customStyle="1" w:styleId="aa">
    <w:name w:val="Заголовок таблицы"/>
    <w:basedOn w:val="a9"/>
    <w:rsid w:val="00E743B3"/>
    <w:pPr>
      <w:jc w:val="center"/>
    </w:pPr>
    <w:rPr>
      <w:b/>
      <w:bCs/>
    </w:rPr>
  </w:style>
  <w:style w:type="character" w:styleId="ab">
    <w:name w:val="annotation reference"/>
    <w:basedOn w:val="a0"/>
    <w:uiPriority w:val="99"/>
    <w:semiHidden/>
    <w:unhideWhenUsed/>
    <w:rsid w:val="003D5734"/>
    <w:rPr>
      <w:sz w:val="16"/>
      <w:szCs w:val="16"/>
    </w:rPr>
  </w:style>
  <w:style w:type="paragraph" w:styleId="ac">
    <w:name w:val="annotation text"/>
    <w:basedOn w:val="a"/>
    <w:link w:val="ad"/>
    <w:uiPriority w:val="99"/>
    <w:semiHidden/>
    <w:unhideWhenUsed/>
    <w:rsid w:val="003D5734"/>
    <w:rPr>
      <w:sz w:val="20"/>
      <w:szCs w:val="20"/>
    </w:rPr>
  </w:style>
  <w:style w:type="character" w:customStyle="1" w:styleId="ad">
    <w:name w:val="Текст примечания Знак"/>
    <w:basedOn w:val="a0"/>
    <w:link w:val="ac"/>
    <w:uiPriority w:val="99"/>
    <w:semiHidden/>
    <w:rsid w:val="003D5734"/>
    <w:rPr>
      <w:lang w:eastAsia="ar-SA"/>
    </w:rPr>
  </w:style>
  <w:style w:type="paragraph" w:styleId="ae">
    <w:name w:val="annotation subject"/>
    <w:basedOn w:val="ac"/>
    <w:next w:val="ac"/>
    <w:link w:val="af"/>
    <w:uiPriority w:val="99"/>
    <w:semiHidden/>
    <w:unhideWhenUsed/>
    <w:rsid w:val="003D5734"/>
    <w:rPr>
      <w:b/>
      <w:bCs/>
    </w:rPr>
  </w:style>
  <w:style w:type="character" w:customStyle="1" w:styleId="af">
    <w:name w:val="Тема примечания Знак"/>
    <w:basedOn w:val="ad"/>
    <w:link w:val="ae"/>
    <w:uiPriority w:val="99"/>
    <w:semiHidden/>
    <w:rsid w:val="003D5734"/>
    <w:rPr>
      <w:b/>
      <w:bCs/>
      <w:lang w:eastAsia="ar-SA"/>
    </w:rPr>
  </w:style>
  <w:style w:type="paragraph" w:styleId="af0">
    <w:name w:val="Balloon Text"/>
    <w:basedOn w:val="a"/>
    <w:link w:val="af1"/>
    <w:uiPriority w:val="99"/>
    <w:semiHidden/>
    <w:unhideWhenUsed/>
    <w:rsid w:val="003D5734"/>
    <w:rPr>
      <w:rFonts w:ascii="Tahoma" w:hAnsi="Tahoma" w:cs="Tahoma"/>
      <w:sz w:val="16"/>
      <w:szCs w:val="16"/>
    </w:rPr>
  </w:style>
  <w:style w:type="character" w:customStyle="1" w:styleId="af1">
    <w:name w:val="Текст выноски Знак"/>
    <w:basedOn w:val="a0"/>
    <w:link w:val="af0"/>
    <w:uiPriority w:val="99"/>
    <w:semiHidden/>
    <w:rsid w:val="003D5734"/>
    <w:rPr>
      <w:rFonts w:ascii="Tahoma" w:hAnsi="Tahoma" w:cs="Tahoma"/>
      <w:sz w:val="16"/>
      <w:szCs w:val="16"/>
      <w:lang w:eastAsia="ar-SA"/>
    </w:rPr>
  </w:style>
  <w:style w:type="paragraph" w:styleId="af2">
    <w:name w:val="Normal (Web)"/>
    <w:basedOn w:val="a"/>
    <w:uiPriority w:val="99"/>
    <w:unhideWhenUsed/>
    <w:qFormat/>
    <w:rsid w:val="00B9410E"/>
    <w:pPr>
      <w:suppressAutoHyphens w:val="0"/>
      <w:spacing w:before="100" w:beforeAutospacing="1" w:after="100" w:afterAutospacing="1"/>
    </w:pPr>
    <w:rPr>
      <w:lang w:eastAsia="ru-RU"/>
    </w:rPr>
  </w:style>
  <w:style w:type="character" w:styleId="af3">
    <w:name w:val="Strong"/>
    <w:basedOn w:val="a0"/>
    <w:uiPriority w:val="22"/>
    <w:qFormat/>
    <w:rsid w:val="00DE6CC0"/>
    <w:rPr>
      <w:b/>
      <w:bCs/>
    </w:rPr>
  </w:style>
  <w:style w:type="character" w:customStyle="1" w:styleId="30">
    <w:name w:val="Заголовок 3 Знак"/>
    <w:basedOn w:val="a0"/>
    <w:link w:val="3"/>
    <w:uiPriority w:val="9"/>
    <w:semiHidden/>
    <w:rsid w:val="00817561"/>
    <w:rPr>
      <w:rFonts w:asciiTheme="majorHAnsi" w:eastAsiaTheme="majorEastAsia" w:hAnsiTheme="majorHAnsi" w:cstheme="majorBidi"/>
      <w:color w:val="243F60" w:themeColor="accent1" w:themeShade="7F"/>
      <w:sz w:val="24"/>
      <w:szCs w:val="24"/>
      <w:lang w:eastAsia="ar-SA"/>
    </w:rPr>
  </w:style>
  <w:style w:type="table" w:customStyle="1" w:styleId="TableNormal">
    <w:name w:val="Table Normal"/>
    <w:uiPriority w:val="2"/>
    <w:semiHidden/>
    <w:unhideWhenUsed/>
    <w:qFormat/>
    <w:rsid w:val="0081756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17561"/>
    <w:pPr>
      <w:widowControl w:val="0"/>
      <w:suppressAutoHyphens w:val="0"/>
      <w:autoSpaceDE w:val="0"/>
      <w:autoSpaceDN w:val="0"/>
      <w:spacing w:line="268" w:lineRule="exact"/>
      <w:ind w:left="108"/>
    </w:pPr>
    <w:rPr>
      <w:sz w:val="22"/>
      <w:szCs w:val="22"/>
      <w:lang w:eastAsia="en-US"/>
    </w:rPr>
  </w:style>
  <w:style w:type="paragraph" w:customStyle="1" w:styleId="my-2">
    <w:name w:val="my-2"/>
    <w:basedOn w:val="a"/>
    <w:rsid w:val="003F5F9D"/>
    <w:pPr>
      <w:suppressAutoHyphens w:val="0"/>
      <w:spacing w:before="100" w:beforeAutospacing="1" w:after="100" w:afterAutospacing="1"/>
    </w:pPr>
    <w:rPr>
      <w:lang w:eastAsia="ru-RU"/>
    </w:rPr>
  </w:style>
  <w:style w:type="character" w:customStyle="1" w:styleId="20">
    <w:name w:val="Заголовок 2 Знак"/>
    <w:basedOn w:val="a0"/>
    <w:link w:val="2"/>
    <w:uiPriority w:val="9"/>
    <w:rsid w:val="003F5F9D"/>
    <w:rPr>
      <w:rFonts w:asciiTheme="majorHAnsi" w:eastAsiaTheme="majorEastAsia" w:hAnsiTheme="majorHAnsi" w:cstheme="majorBidi"/>
      <w:color w:val="365F91" w:themeColor="accent1" w:themeShade="BF"/>
      <w:sz w:val="26"/>
      <w:szCs w:val="26"/>
      <w:lang w:eastAsia="ar-SA"/>
    </w:rPr>
  </w:style>
  <w:style w:type="paragraph" w:styleId="af4">
    <w:name w:val="List Paragraph"/>
    <w:basedOn w:val="a"/>
    <w:uiPriority w:val="34"/>
    <w:qFormat/>
    <w:rsid w:val="003F5F9D"/>
    <w:pPr>
      <w:widowControl w:val="0"/>
      <w:suppressAutoHyphens w:val="0"/>
      <w:autoSpaceDE w:val="0"/>
      <w:autoSpaceDN w:val="0"/>
      <w:ind w:left="1400" w:firstLine="566"/>
    </w:pPr>
    <w:rPr>
      <w:sz w:val="22"/>
      <w:szCs w:val="22"/>
      <w:lang w:eastAsia="en-US"/>
    </w:rPr>
  </w:style>
  <w:style w:type="character" w:customStyle="1" w:styleId="citation">
    <w:name w:val="citation"/>
    <w:basedOn w:val="a0"/>
    <w:rsid w:val="002D02DA"/>
  </w:style>
  <w:style w:type="character" w:styleId="af5">
    <w:name w:val="Hyperlink"/>
    <w:basedOn w:val="a0"/>
    <w:unhideWhenUsed/>
    <w:rsid w:val="002D02DA"/>
    <w:rPr>
      <w:color w:val="0000FF"/>
      <w:u w:val="single"/>
    </w:rPr>
  </w:style>
  <w:style w:type="character" w:customStyle="1" w:styleId="relative">
    <w:name w:val="relative"/>
    <w:basedOn w:val="a0"/>
    <w:rsid w:val="002D02DA"/>
  </w:style>
  <w:style w:type="character" w:customStyle="1" w:styleId="opacity-50">
    <w:name w:val="opacity-50"/>
    <w:basedOn w:val="a0"/>
    <w:rsid w:val="002D02DA"/>
  </w:style>
  <w:style w:type="table" w:styleId="af6">
    <w:name w:val="Table Grid"/>
    <w:basedOn w:val="a1"/>
    <w:qFormat/>
    <w:rsid w:val="00434D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next w:val="af6"/>
    <w:rsid w:val="00434D61"/>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59633">
      <w:bodyDiv w:val="1"/>
      <w:marLeft w:val="0"/>
      <w:marRight w:val="0"/>
      <w:marTop w:val="0"/>
      <w:marBottom w:val="0"/>
      <w:divBdr>
        <w:top w:val="none" w:sz="0" w:space="0" w:color="auto"/>
        <w:left w:val="none" w:sz="0" w:space="0" w:color="auto"/>
        <w:bottom w:val="none" w:sz="0" w:space="0" w:color="auto"/>
        <w:right w:val="none" w:sz="0" w:space="0" w:color="auto"/>
      </w:divBdr>
    </w:div>
    <w:div w:id="1008167831">
      <w:bodyDiv w:val="1"/>
      <w:marLeft w:val="0"/>
      <w:marRight w:val="0"/>
      <w:marTop w:val="0"/>
      <w:marBottom w:val="0"/>
      <w:divBdr>
        <w:top w:val="none" w:sz="0" w:space="0" w:color="auto"/>
        <w:left w:val="none" w:sz="0" w:space="0" w:color="auto"/>
        <w:bottom w:val="none" w:sz="0" w:space="0" w:color="auto"/>
        <w:right w:val="none" w:sz="0" w:space="0" w:color="auto"/>
      </w:divBdr>
    </w:div>
    <w:div w:id="1544751857">
      <w:bodyDiv w:val="1"/>
      <w:marLeft w:val="0"/>
      <w:marRight w:val="0"/>
      <w:marTop w:val="0"/>
      <w:marBottom w:val="0"/>
      <w:divBdr>
        <w:top w:val="none" w:sz="0" w:space="0" w:color="auto"/>
        <w:left w:val="none" w:sz="0" w:space="0" w:color="auto"/>
        <w:bottom w:val="none" w:sz="0" w:space="0" w:color="auto"/>
        <w:right w:val="none" w:sz="0" w:space="0" w:color="auto"/>
      </w:divBdr>
    </w:div>
    <w:div w:id="1719209920">
      <w:bodyDiv w:val="1"/>
      <w:marLeft w:val="0"/>
      <w:marRight w:val="0"/>
      <w:marTop w:val="0"/>
      <w:marBottom w:val="0"/>
      <w:divBdr>
        <w:top w:val="none" w:sz="0" w:space="0" w:color="auto"/>
        <w:left w:val="none" w:sz="0" w:space="0" w:color="auto"/>
        <w:bottom w:val="none" w:sz="0" w:space="0" w:color="auto"/>
        <w:right w:val="none" w:sz="0" w:space="0" w:color="auto"/>
      </w:divBdr>
      <w:divsChild>
        <w:div w:id="243688239">
          <w:marLeft w:val="0"/>
          <w:marRight w:val="0"/>
          <w:marTop w:val="0"/>
          <w:marBottom w:val="0"/>
          <w:divBdr>
            <w:top w:val="none" w:sz="0" w:space="0" w:color="auto"/>
            <w:left w:val="none" w:sz="0" w:space="0" w:color="auto"/>
            <w:bottom w:val="none" w:sz="0" w:space="0" w:color="auto"/>
            <w:right w:val="none" w:sz="0" w:space="0" w:color="auto"/>
          </w:divBdr>
        </w:div>
      </w:divsChild>
    </w:div>
    <w:div w:id="1751733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F6076-669E-486E-8AC6-B1157A9BF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4862</Words>
  <Characters>27716</Characters>
  <Application>Microsoft Office Word</Application>
  <DocSecurity>0</DocSecurity>
  <Lines>230</Lines>
  <Paragraphs>65</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SPecialiST RePack</Company>
  <LinksUpToDate>false</LinksUpToDate>
  <CharactersWithSpaces>32513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creator>Магамедов</dc:creator>
  <cp:lastModifiedBy>WS001</cp:lastModifiedBy>
  <cp:revision>3</cp:revision>
  <cp:lastPrinted>2012-09-15T17:28:00Z</cp:lastPrinted>
  <dcterms:created xsi:type="dcterms:W3CDTF">2025-09-26T03:42:00Z</dcterms:created>
  <dcterms:modified xsi:type="dcterms:W3CDTF">2025-09-26T04:07:00Z</dcterms:modified>
</cp:coreProperties>
</file>